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E7" w:rsidRDefault="00297B92" w:rsidP="00803121">
      <w:pPr>
        <w:jc w:val="center"/>
      </w:pPr>
      <w:r>
        <w:rPr>
          <w:noProof/>
          <w:lang w:eastAsia="en-GB"/>
        </w:rPr>
        <w:drawing>
          <wp:inline distT="0" distB="0" distL="0" distR="0">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EC7FDA">
        <w:rPr>
          <w:rFonts w:ascii="Verdana" w:eastAsia="Times New Roman" w:hAnsi="Verdana" w:cs="Times New Roman"/>
          <w:b/>
          <w:lang w:val="en-US" w:eastAsia="ja-JP"/>
        </w:rPr>
        <w:t>2</w:t>
      </w:r>
      <w:r w:rsidR="00EC7FDA" w:rsidRPr="00EC7FDA">
        <w:rPr>
          <w:rFonts w:ascii="Verdana" w:eastAsia="Times New Roman" w:hAnsi="Verdana" w:cs="Times New Roman"/>
          <w:b/>
          <w:vertAlign w:val="superscript"/>
          <w:lang w:val="en-US" w:eastAsia="ja-JP"/>
        </w:rPr>
        <w:t>nd</w:t>
      </w:r>
      <w:r w:rsidR="00EC7FDA">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EC7FDA">
        <w:rPr>
          <w:rFonts w:ascii="Verdana" w:eastAsia="Times New Roman" w:hAnsi="Verdana" w:cs="Times New Roman"/>
          <w:b/>
          <w:lang w:val="en-US" w:eastAsia="ja-JP"/>
        </w:rPr>
        <w:t>FEBRUARY 21</w:t>
      </w:r>
      <w:r w:rsidR="00EC7FDA" w:rsidRPr="00EC7FDA">
        <w:rPr>
          <w:rFonts w:ascii="Verdana" w:eastAsia="Times New Roman" w:hAnsi="Verdana" w:cs="Times New Roman"/>
          <w:b/>
          <w:vertAlign w:val="superscript"/>
          <w:lang w:val="en-US" w:eastAsia="ja-JP"/>
        </w:rPr>
        <w:t>st</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D56B2B" w:rsidRDefault="00EC7FD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Gareth Bryn-Jones</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7131AD" w:rsidRPr="00E219B8"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fr-FR" w:eastAsia="ja-JP"/>
        </w:rPr>
      </w:pPr>
      <w:r w:rsidRPr="00E219B8">
        <w:rPr>
          <w:rFonts w:ascii="Verdana" w:eastAsia="Times New Roman" w:hAnsi="Verdana" w:cs="Times New Roman"/>
          <w:b/>
          <w:lang w:val="fr-FR" w:eastAsia="ja-JP"/>
        </w:rPr>
        <w:t>APOLOGIES:</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sidR="00E219B8">
        <w:rPr>
          <w:rFonts w:ascii="Verdana" w:eastAsia="Times New Roman" w:hAnsi="Verdana" w:cs="Times New Roman"/>
          <w:lang w:val="en-US" w:eastAsia="ja-JP"/>
        </w:rPr>
        <w:t xml:space="preserve"> [e]</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sidR="00D56B2B">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Pauline Jaffray</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Avril Wills of Lochnaw</w:t>
      </w:r>
      <w:r w:rsidR="00D56B2B">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Mathew Wills of Prestoungrange</w:t>
      </w:r>
      <w:r w:rsidR="00EC7FDA">
        <w:rPr>
          <w:rFonts w:ascii="Verdana" w:eastAsia="Times New Roman" w:hAnsi="Verdana" w:cs="Times New Roman"/>
          <w:lang w:val="en-US"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B26DC3" w:rsidRPr="008411C5" w:rsidRDefault="00B26DC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lang w:val="en-US" w:eastAsia="ja-JP"/>
        </w:rPr>
      </w:pPr>
    </w:p>
    <w:p w:rsidR="007131AD" w:rsidRPr="000D70CA" w:rsidRDefault="00EC7FDA" w:rsidP="00EC7FD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w:t>
      </w:r>
      <w:r w:rsidRPr="00EC7FDA">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MINUTES</w:t>
      </w:r>
      <w:r w:rsidR="005245D3" w:rsidRPr="00EC7FDA">
        <w:rPr>
          <w:rFonts w:ascii="Verdana" w:eastAsia="Times New Roman" w:hAnsi="Verdana" w:cs="Times New Roman"/>
          <w:b/>
          <w:lang w:val="en-US" w:eastAsia="ja-JP"/>
        </w:rPr>
        <w:t xml:space="preserve"> of 10</w:t>
      </w:r>
      <w:r w:rsidRPr="00EC7FDA">
        <w:rPr>
          <w:rFonts w:ascii="Verdana" w:eastAsia="Times New Roman" w:hAnsi="Verdana" w:cs="Times New Roman"/>
          <w:b/>
          <w:lang w:val="en-US" w:eastAsia="ja-JP"/>
        </w:rPr>
        <w:t>1</w:t>
      </w:r>
      <w:r w:rsidR="007131AD" w:rsidRPr="00EC7FDA">
        <w:rPr>
          <w:rFonts w:ascii="Verdana" w:eastAsia="Times New Roman" w:hAnsi="Verdana" w:cs="Times New Roman"/>
          <w:b/>
          <w:lang w:val="en-US" w:eastAsia="ja-JP"/>
        </w:rPr>
        <w:t>/1</w:t>
      </w:r>
      <w:r w:rsidRPr="00EC7FDA">
        <w:rPr>
          <w:rFonts w:ascii="Verdana" w:eastAsia="Times New Roman" w:hAnsi="Verdana" w:cs="Times New Roman"/>
          <w:b/>
          <w:lang w:val="en-US" w:eastAsia="ja-JP"/>
        </w:rPr>
        <w:t>9</w:t>
      </w:r>
      <w:r w:rsidR="007131AD" w:rsidRPr="00EC7FDA">
        <w:rPr>
          <w:rFonts w:ascii="Verdana" w:eastAsia="Times New Roman" w:hAnsi="Verdana" w:cs="Times New Roman"/>
          <w:b/>
          <w:lang w:val="en-US" w:eastAsia="ja-JP"/>
        </w:rPr>
        <w:t xml:space="preserve"> Meeting </w:t>
      </w:r>
      <w:r w:rsidR="007131AD" w:rsidRPr="00EC7FDA">
        <w:rPr>
          <w:rFonts w:ascii="Verdana" w:eastAsia="Times New Roman" w:hAnsi="Verdana" w:cs="Times New Roman"/>
          <w:lang w:val="en-US" w:eastAsia="ja-JP"/>
        </w:rPr>
        <w:t xml:space="preserve">of the Trustees held on </w:t>
      </w:r>
      <w:r w:rsidRPr="00EC7FDA">
        <w:rPr>
          <w:rFonts w:ascii="Verdana" w:eastAsia="Times New Roman" w:hAnsi="Verdana" w:cs="Times New Roman"/>
          <w:lang w:val="en-US" w:eastAsia="ja-JP"/>
        </w:rPr>
        <w:t>January 10</w:t>
      </w:r>
      <w:r w:rsidRPr="00EC7FDA">
        <w:rPr>
          <w:rFonts w:ascii="Verdana" w:eastAsia="Times New Roman" w:hAnsi="Verdana" w:cs="Times New Roman"/>
          <w:vertAlign w:val="superscript"/>
          <w:lang w:val="en-US" w:eastAsia="ja-JP"/>
        </w:rPr>
        <w:t>th</w:t>
      </w:r>
      <w:r w:rsidRPr="00EC7FDA">
        <w:rPr>
          <w:rFonts w:ascii="Verdana" w:eastAsia="Times New Roman" w:hAnsi="Verdana" w:cs="Times New Roman"/>
          <w:lang w:val="en-US" w:eastAsia="ja-JP"/>
        </w:rPr>
        <w:t xml:space="preserve"> 2019</w:t>
      </w:r>
      <w:r w:rsidR="00695831" w:rsidRPr="00EC7FDA">
        <w:rPr>
          <w:rFonts w:ascii="Verdana" w:eastAsia="Times New Roman" w:hAnsi="Verdana" w:cs="Times New Roman"/>
          <w:lang w:val="en-US" w:eastAsia="ja-JP"/>
        </w:rPr>
        <w:t>,</w:t>
      </w:r>
      <w:r w:rsidRPr="00EC7FDA">
        <w:rPr>
          <w:rFonts w:ascii="Verdana" w:eastAsia="Times New Roman" w:hAnsi="Verdana" w:cs="Times New Roman"/>
          <w:lang w:val="en-US" w:eastAsia="ja-JP"/>
        </w:rPr>
        <w:t xml:space="preserve"> </w:t>
      </w:r>
      <w:r w:rsidR="007131AD" w:rsidRPr="00EC7FDA">
        <w:rPr>
          <w:rFonts w:ascii="Verdana" w:eastAsia="Times New Roman" w:hAnsi="Verdana" w:cs="Times New Roman"/>
          <w:lang w:val="en-US" w:eastAsia="ja-JP"/>
        </w:rPr>
        <w:t xml:space="preserve">which had been circulated by the Secretary, were proposed/ seconded by </w:t>
      </w:r>
      <w:r w:rsidRPr="00EC7FDA">
        <w:rPr>
          <w:rFonts w:ascii="Verdana" w:eastAsia="Times New Roman" w:hAnsi="Verdana" w:cs="Times New Roman"/>
          <w:lang w:val="en-US" w:eastAsia="ja-JP"/>
        </w:rPr>
        <w:t>Arran Johnston and Sharon</w:t>
      </w:r>
      <w:r w:rsidR="007131AD" w:rsidRPr="00EC7FDA">
        <w:rPr>
          <w:rFonts w:ascii="Verdana" w:eastAsia="Times New Roman" w:hAnsi="Verdana" w:cs="Times New Roman"/>
          <w:lang w:val="en-US" w:eastAsia="ja-JP"/>
        </w:rPr>
        <w:t xml:space="preserve"> Beck respectively and confirmed as a correct record</w:t>
      </w:r>
      <w:r w:rsidRPr="00EC7FDA">
        <w:rPr>
          <w:rFonts w:ascii="Verdana" w:eastAsia="Times New Roman" w:hAnsi="Verdana" w:cs="Times New Roman"/>
          <w:lang w:val="en-US" w:eastAsia="ja-JP"/>
        </w:rPr>
        <w:t>.</w:t>
      </w:r>
      <w:r>
        <w:rPr>
          <w:rFonts w:ascii="Verdana" w:eastAsia="Times New Roman" w:hAnsi="Verdana" w:cs="Times New Roman"/>
          <w:lang w:val="en-US" w:eastAsia="ja-JP"/>
        </w:rPr>
        <w:t xml:space="preserve"> The Minutes Clerk</w:t>
      </w:r>
      <w:r w:rsidR="00B375C8">
        <w:rPr>
          <w:rFonts w:ascii="Verdana" w:eastAsia="Times New Roman" w:hAnsi="Verdana" w:cs="Times New Roman"/>
          <w:lang w:val="en-US" w:eastAsia="ja-JP"/>
        </w:rPr>
        <w:t>’</w:t>
      </w:r>
      <w:r>
        <w:rPr>
          <w:rFonts w:ascii="Verdana" w:eastAsia="Times New Roman" w:hAnsi="Verdana" w:cs="Times New Roman"/>
          <w:lang w:val="en-US" w:eastAsia="ja-JP"/>
        </w:rPr>
        <w:t xml:space="preserve">s expression </w:t>
      </w:r>
      <w:r w:rsidRPr="00EC7FDA">
        <w:rPr>
          <w:rFonts w:ascii="Verdana" w:eastAsia="Times New Roman" w:hAnsi="Verdana" w:cs="Times New Roman"/>
          <w:i/>
          <w:lang w:val="en-US" w:eastAsia="ja-JP"/>
        </w:rPr>
        <w:t>‘catalytic originator’</w:t>
      </w:r>
      <w:r>
        <w:rPr>
          <w:rFonts w:ascii="Verdana" w:eastAsia="Times New Roman" w:hAnsi="Verdana" w:cs="Times New Roman"/>
          <w:lang w:val="en-US" w:eastAsia="ja-JP"/>
        </w:rPr>
        <w:t xml:space="preserve"> </w:t>
      </w:r>
      <w:r w:rsidR="000D70CA">
        <w:rPr>
          <w:rFonts w:ascii="Verdana" w:eastAsia="Times New Roman" w:hAnsi="Verdana" w:cs="Times New Roman"/>
          <w:lang w:val="en-US" w:eastAsia="ja-JP"/>
        </w:rPr>
        <w:t xml:space="preserve">[Minute 102/19/2/10] </w:t>
      </w:r>
      <w:r>
        <w:rPr>
          <w:rFonts w:ascii="Verdana" w:eastAsia="Times New Roman" w:hAnsi="Verdana" w:cs="Times New Roman"/>
          <w:lang w:val="en-US" w:eastAsia="ja-JP"/>
        </w:rPr>
        <w:t xml:space="preserve">to characterise the Prestonpans Tapestry’s seminal role since 2010 in triggering the ongoing renaissance </w:t>
      </w:r>
      <w:r w:rsidR="000D70CA">
        <w:rPr>
          <w:rFonts w:ascii="Verdana" w:eastAsia="Times New Roman" w:hAnsi="Verdana" w:cs="Times New Roman"/>
          <w:lang w:val="en-US" w:eastAsia="ja-JP"/>
        </w:rPr>
        <w:t xml:space="preserve">of </w:t>
      </w:r>
      <w:r>
        <w:rPr>
          <w:rFonts w:ascii="Verdana" w:eastAsia="Times New Roman" w:hAnsi="Verdana" w:cs="Times New Roman"/>
          <w:lang w:val="en-US" w:eastAsia="ja-JP"/>
        </w:rPr>
        <w:t>narrative tapestries across Scotland and internationally was much relished</w:t>
      </w:r>
      <w:r w:rsidR="000D70CA">
        <w:rPr>
          <w:rFonts w:ascii="Verdana" w:eastAsia="Times New Roman" w:hAnsi="Verdana" w:cs="Times New Roman"/>
          <w:lang w:val="en-US" w:eastAsia="ja-JP"/>
        </w:rPr>
        <w:t xml:space="preserve"> although the expression [Minute 102/19/5/2] ‘</w:t>
      </w:r>
      <w:r w:rsidR="000D70CA">
        <w:rPr>
          <w:rFonts w:ascii="Verdana" w:eastAsia="Times New Roman" w:hAnsi="Verdana" w:cs="Times New Roman"/>
          <w:i/>
          <w:lang w:val="en-US" w:eastAsia="ja-JP"/>
        </w:rPr>
        <w:t xml:space="preserve">Domesday Jacobus’ </w:t>
      </w:r>
      <w:r w:rsidR="000D70CA">
        <w:rPr>
          <w:rFonts w:ascii="Verdana" w:eastAsia="Times New Roman" w:hAnsi="Verdana" w:cs="Times New Roman"/>
          <w:lang w:val="en-US" w:eastAsia="ja-JP"/>
        </w:rPr>
        <w:t xml:space="preserve">was deemed poor </w:t>
      </w:r>
      <w:r w:rsidR="00FF453A">
        <w:rPr>
          <w:rFonts w:ascii="Verdana" w:eastAsia="Times New Roman" w:hAnsi="Verdana" w:cs="Times New Roman"/>
          <w:lang w:val="en-US" w:eastAsia="ja-JP"/>
        </w:rPr>
        <w:t>Latin</w:t>
      </w:r>
      <w:r w:rsidR="000D70CA">
        <w:rPr>
          <w:rFonts w:ascii="Verdana" w:eastAsia="Times New Roman" w:hAnsi="Verdana" w:cs="Times New Roman"/>
          <w:lang w:val="en-US" w:eastAsia="ja-JP"/>
        </w:rPr>
        <w:t>.</w:t>
      </w:r>
    </w:p>
    <w:p w:rsidR="00EC7FDA" w:rsidRPr="00EC7FDA" w:rsidRDefault="00EC7FDA" w:rsidP="00EC7FD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31AD">
        <w:rPr>
          <w:rFonts w:ascii="Verdana" w:eastAsia="Times New Roman" w:hAnsi="Verdana" w:cs="Times New Roman"/>
          <w:b/>
          <w:lang w:val="en-US" w:eastAsia="ja-JP"/>
        </w:rPr>
        <w:t>2</w:t>
      </w:r>
      <w:r w:rsidRPr="007131AD">
        <w:rPr>
          <w:rFonts w:ascii="Verdana" w:eastAsia="Times New Roman" w:hAnsi="Verdana" w:cs="Times New Roman"/>
          <w:b/>
          <w:lang w:val="en-US" w:eastAsia="ja-JP"/>
        </w:rPr>
        <w:tab/>
        <w:t>ACHIEVING THE ‘AGREED MANIFESTO’ WITH HLF RESILIENCE [1] SUPPORT</w:t>
      </w:r>
    </w:p>
    <w:p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D641F9" w:rsidRPr="00D641F9" w:rsidRDefault="00252C8D"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0D70CA">
        <w:rPr>
          <w:rFonts w:ascii="Verdana" w:eastAsia="Times New Roman" w:hAnsi="Verdana" w:cs="Times New Roman"/>
          <w:lang w:val="en-US" w:eastAsia="ja-JP"/>
        </w:rPr>
        <w:t>Received the Comments and Summaries of the Taskforce in anticipation of the long delayed Haddington meeting on February 22</w:t>
      </w:r>
      <w:r w:rsidR="000D70CA" w:rsidRPr="000D70CA">
        <w:rPr>
          <w:rFonts w:ascii="Verdana" w:eastAsia="Times New Roman" w:hAnsi="Verdana" w:cs="Times New Roman"/>
          <w:vertAlign w:val="superscript"/>
          <w:lang w:val="en-US" w:eastAsia="ja-JP"/>
        </w:rPr>
        <w:t>nd</w:t>
      </w:r>
      <w:r w:rsidR="000D70CA">
        <w:rPr>
          <w:rFonts w:ascii="Verdana" w:eastAsia="Times New Roman" w:hAnsi="Verdana" w:cs="Times New Roman"/>
          <w:lang w:val="en-US" w:eastAsia="ja-JP"/>
        </w:rPr>
        <w:t xml:space="preserve"> with Officers of East </w:t>
      </w:r>
      <w:r w:rsidR="000D70CA">
        <w:rPr>
          <w:rFonts w:ascii="Verdana" w:eastAsia="Times New Roman" w:hAnsi="Verdana" w:cs="Times New Roman"/>
          <w:lang w:val="en-US" w:eastAsia="ja-JP"/>
        </w:rPr>
        <w:lastRenderedPageBreak/>
        <w:t>Lothian Council [ELC] to report on their progress in identifying and assessing putative locations for the Living History Centre.</w:t>
      </w:r>
    </w:p>
    <w:p w:rsidR="00087A57"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0D70CA">
        <w:rPr>
          <w:rFonts w:ascii="Verdana" w:eastAsia="Times New Roman" w:hAnsi="Verdana" w:cs="Times New Roman"/>
          <w:lang w:val="en-US" w:eastAsia="ja-JP"/>
        </w:rPr>
        <w:t>Agreed that Herbert Coutts should lead the TownHouse discussions with ELC and emphasise that the momentum of the Trust’s activities was sever</w:t>
      </w:r>
      <w:r w:rsidR="00087A57">
        <w:rPr>
          <w:rFonts w:ascii="Verdana" w:eastAsia="Times New Roman" w:hAnsi="Verdana" w:cs="Times New Roman"/>
          <w:lang w:val="en-US" w:eastAsia="ja-JP"/>
        </w:rPr>
        <w:t>e</w:t>
      </w:r>
      <w:r w:rsidR="000D70CA">
        <w:rPr>
          <w:rFonts w:ascii="Verdana" w:eastAsia="Times New Roman" w:hAnsi="Verdana" w:cs="Times New Roman"/>
          <w:lang w:val="en-US" w:eastAsia="ja-JP"/>
        </w:rPr>
        <w:t xml:space="preserve">ly threatened by any further procrastination on their part. </w:t>
      </w:r>
    </w:p>
    <w:p w:rsidR="00D641F9" w:rsidRDefault="00087A5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Invited Gareth Bryn-Jones to create generic ‘Concept Visuals’ for the Living History Centre in line with the now confirmed specification tabled by Arran Johnston. </w:t>
      </w:r>
    </w:p>
    <w:p w:rsidR="00087A57"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087A57">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087A57">
        <w:rPr>
          <w:rFonts w:ascii="Verdana" w:eastAsia="Times New Roman" w:hAnsi="Verdana" w:cs="Times New Roman"/>
          <w:lang w:val="en-US" w:eastAsia="ja-JP"/>
        </w:rPr>
        <w:t xml:space="preserve">Agreed that in the context of the revised Grant Procedures for </w:t>
      </w:r>
      <w:r w:rsidR="008603CF">
        <w:rPr>
          <w:rFonts w:ascii="Verdana" w:eastAsia="Times New Roman" w:hAnsi="Verdana" w:cs="Times New Roman"/>
          <w:lang w:val="en-US" w:eastAsia="ja-JP"/>
        </w:rPr>
        <w:t xml:space="preserve">NLHF [formerly HLF] </w:t>
      </w:r>
      <w:r w:rsidR="00087A57">
        <w:rPr>
          <w:rFonts w:ascii="Verdana" w:eastAsia="Times New Roman" w:hAnsi="Verdana" w:cs="Times New Roman"/>
          <w:lang w:val="en-US" w:eastAsia="ja-JP"/>
        </w:rPr>
        <w:t>from February 1</w:t>
      </w:r>
      <w:r w:rsidR="00087A57" w:rsidRPr="00087A57">
        <w:rPr>
          <w:rFonts w:ascii="Verdana" w:eastAsia="Times New Roman" w:hAnsi="Verdana" w:cs="Times New Roman"/>
          <w:vertAlign w:val="superscript"/>
          <w:lang w:val="en-US" w:eastAsia="ja-JP"/>
        </w:rPr>
        <w:t>st</w:t>
      </w:r>
      <w:r w:rsidR="00087A57">
        <w:rPr>
          <w:rFonts w:ascii="Verdana" w:eastAsia="Times New Roman" w:hAnsi="Verdana" w:cs="Times New Roman"/>
          <w:lang w:val="en-US" w:eastAsia="ja-JP"/>
        </w:rPr>
        <w:t xml:space="preserve"> 2019, the timetable for the imminent Consultation on the Draft Manifesto and progress to the Agreed Manifesto should be such as to allow Application for Resilience [2] – Stepping Up – to be made by May 28</w:t>
      </w:r>
      <w:r w:rsidR="00087A57" w:rsidRPr="00087A57">
        <w:rPr>
          <w:rFonts w:ascii="Verdana" w:eastAsia="Times New Roman" w:hAnsi="Verdana" w:cs="Times New Roman"/>
          <w:vertAlign w:val="superscript"/>
          <w:lang w:val="en-US" w:eastAsia="ja-JP"/>
        </w:rPr>
        <w:t>th</w:t>
      </w:r>
      <w:r w:rsidR="00087A57">
        <w:rPr>
          <w:rFonts w:ascii="Verdana" w:eastAsia="Times New Roman" w:hAnsi="Verdana" w:cs="Times New Roman"/>
          <w:lang w:val="en-US" w:eastAsia="ja-JP"/>
        </w:rPr>
        <w:t xml:space="preserve"> 2019. </w:t>
      </w:r>
      <w:r w:rsidR="005D75AF">
        <w:rPr>
          <w:rFonts w:ascii="Verdana" w:eastAsia="Times New Roman" w:hAnsi="Verdana" w:cs="Times New Roman"/>
          <w:lang w:val="en-US" w:eastAsia="ja-JP"/>
        </w:rPr>
        <w:t xml:space="preserve">Further </w:t>
      </w:r>
      <w:r w:rsidR="00087A57">
        <w:rPr>
          <w:rFonts w:ascii="Verdana" w:eastAsia="Times New Roman" w:hAnsi="Verdana" w:cs="Times New Roman"/>
          <w:lang w:val="en-US" w:eastAsia="ja-JP"/>
        </w:rPr>
        <w:t xml:space="preserve">that additional sources of grant for </w:t>
      </w:r>
      <w:r w:rsidR="005D75AF">
        <w:rPr>
          <w:rFonts w:ascii="Verdana" w:eastAsia="Times New Roman" w:hAnsi="Verdana" w:cs="Times New Roman"/>
          <w:lang w:val="en-US" w:eastAsia="ja-JP"/>
        </w:rPr>
        <w:t>S</w:t>
      </w:r>
      <w:r w:rsidR="00087A57">
        <w:rPr>
          <w:rFonts w:ascii="Verdana" w:eastAsia="Times New Roman" w:hAnsi="Verdana" w:cs="Times New Roman"/>
          <w:lang w:val="en-US" w:eastAsia="ja-JP"/>
        </w:rPr>
        <w:t xml:space="preserve">tepping </w:t>
      </w:r>
      <w:r w:rsidR="005D75AF">
        <w:rPr>
          <w:rFonts w:ascii="Verdana" w:eastAsia="Times New Roman" w:hAnsi="Verdana" w:cs="Times New Roman"/>
          <w:lang w:val="en-US" w:eastAsia="ja-JP"/>
        </w:rPr>
        <w:t>U</w:t>
      </w:r>
      <w:r w:rsidR="00087A57">
        <w:rPr>
          <w:rFonts w:ascii="Verdana" w:eastAsia="Times New Roman" w:hAnsi="Verdana" w:cs="Times New Roman"/>
          <w:lang w:val="en-US" w:eastAsia="ja-JP"/>
        </w:rPr>
        <w:t>p should be identified</w:t>
      </w:r>
      <w:r w:rsidR="005D75AF">
        <w:rPr>
          <w:rFonts w:ascii="Verdana" w:eastAsia="Times New Roman" w:hAnsi="Verdana" w:cs="Times New Roman"/>
          <w:lang w:val="en-US" w:eastAsia="ja-JP"/>
        </w:rPr>
        <w:t xml:space="preserve"> and parallel applications made.</w:t>
      </w:r>
    </w:p>
    <w:p w:rsidR="005D75AF" w:rsidRDefault="005D75AF"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05.    </w:t>
      </w:r>
      <w:r w:rsidR="008603CF">
        <w:rPr>
          <w:rFonts w:ascii="Verdana" w:eastAsia="Times New Roman" w:hAnsi="Verdana" w:cs="Times New Roman"/>
          <w:lang w:val="en-US" w:eastAsia="ja-JP"/>
        </w:rPr>
        <w:t xml:space="preserve">Noted that the NLHF would manage such Grant Applications through its Scottish Committee and in so doing would be mindful of the Scottish Government’s Cultural Strategy, Community &amp; the Environment – and that we should give requisite attention to these aspects in our Application.  </w:t>
      </w:r>
    </w:p>
    <w:p w:rsidR="00041A2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8603CF">
        <w:rPr>
          <w:rFonts w:ascii="Verdana" w:eastAsia="Times New Roman" w:hAnsi="Verdana" w:cs="Times New Roman"/>
          <w:lang w:val="en-US" w:eastAsia="ja-JP"/>
        </w:rPr>
        <w:t>6</w:t>
      </w:r>
      <w:r>
        <w:rPr>
          <w:rFonts w:ascii="Verdana" w:eastAsia="Times New Roman" w:hAnsi="Verdana" w:cs="Times New Roman"/>
          <w:lang w:val="en-US" w:eastAsia="ja-JP"/>
        </w:rPr>
        <w:t xml:space="preserve">.    </w:t>
      </w:r>
      <w:r w:rsidR="00087A57">
        <w:rPr>
          <w:rFonts w:ascii="Verdana" w:eastAsia="Times New Roman" w:hAnsi="Verdana" w:cs="Times New Roman"/>
          <w:lang w:val="en-US" w:eastAsia="ja-JP"/>
        </w:rPr>
        <w:t xml:space="preserve">Noted that </w:t>
      </w:r>
      <w:r>
        <w:rPr>
          <w:rFonts w:ascii="Verdana" w:eastAsia="Times New Roman" w:hAnsi="Verdana" w:cs="Times New Roman"/>
          <w:lang w:val="en-US" w:eastAsia="ja-JP"/>
        </w:rPr>
        <w:t>Martha Bryce</w:t>
      </w:r>
      <w:r w:rsidR="000058E6">
        <w:rPr>
          <w:rFonts w:ascii="Verdana" w:eastAsia="Times New Roman" w:hAnsi="Verdana" w:cs="Times New Roman"/>
          <w:lang w:val="en-US" w:eastAsia="ja-JP"/>
        </w:rPr>
        <w:t xml:space="preserve">’s </w:t>
      </w:r>
      <w:r w:rsidR="00087A57">
        <w:rPr>
          <w:rFonts w:ascii="Verdana" w:eastAsia="Times New Roman" w:hAnsi="Verdana" w:cs="Times New Roman"/>
          <w:lang w:val="en-US" w:eastAsia="ja-JP"/>
        </w:rPr>
        <w:t xml:space="preserve">role </w:t>
      </w:r>
      <w:r w:rsidR="000058E6">
        <w:rPr>
          <w:rFonts w:ascii="Verdana" w:eastAsia="Times New Roman" w:hAnsi="Verdana" w:cs="Times New Roman"/>
          <w:lang w:val="en-US" w:eastAsia="ja-JP"/>
        </w:rPr>
        <w:t xml:space="preserve">as </w:t>
      </w:r>
      <w:r>
        <w:rPr>
          <w:rFonts w:ascii="Verdana" w:eastAsia="Times New Roman" w:hAnsi="Verdana" w:cs="Times New Roman"/>
          <w:lang w:val="en-US" w:eastAsia="ja-JP"/>
        </w:rPr>
        <w:t>lead PR adviser</w:t>
      </w:r>
      <w:r w:rsidR="000058E6">
        <w:rPr>
          <w:rFonts w:ascii="Verdana" w:eastAsia="Times New Roman" w:hAnsi="Verdana" w:cs="Times New Roman"/>
          <w:lang w:val="en-US" w:eastAsia="ja-JP"/>
        </w:rPr>
        <w:t xml:space="preserve"> </w:t>
      </w:r>
      <w:r w:rsidR="00087A57">
        <w:rPr>
          <w:rFonts w:ascii="Verdana" w:eastAsia="Times New Roman" w:hAnsi="Verdana" w:cs="Times New Roman"/>
          <w:lang w:val="en-US" w:eastAsia="ja-JP"/>
        </w:rPr>
        <w:t>commences on March 1</w:t>
      </w:r>
      <w:r w:rsidR="00087A57" w:rsidRPr="00087A57">
        <w:rPr>
          <w:rFonts w:ascii="Verdana" w:eastAsia="Times New Roman" w:hAnsi="Verdana" w:cs="Times New Roman"/>
          <w:vertAlign w:val="superscript"/>
          <w:lang w:val="en-US" w:eastAsia="ja-JP"/>
        </w:rPr>
        <w:t>st</w:t>
      </w:r>
      <w:r w:rsidR="00087A57">
        <w:rPr>
          <w:rFonts w:ascii="Verdana" w:eastAsia="Times New Roman" w:hAnsi="Verdana" w:cs="Times New Roman"/>
          <w:lang w:val="en-US" w:eastAsia="ja-JP"/>
        </w:rPr>
        <w:t xml:space="preserve"> </w:t>
      </w:r>
      <w:r w:rsidR="000058E6">
        <w:rPr>
          <w:rFonts w:ascii="Verdana" w:eastAsia="Times New Roman" w:hAnsi="Verdana" w:cs="Times New Roman"/>
          <w:lang w:val="en-US" w:eastAsia="ja-JP"/>
        </w:rPr>
        <w:t xml:space="preserve">and she has already </w:t>
      </w:r>
      <w:r>
        <w:rPr>
          <w:rFonts w:ascii="Verdana" w:eastAsia="Times New Roman" w:hAnsi="Verdana" w:cs="Times New Roman"/>
          <w:lang w:val="en-US" w:eastAsia="ja-JP"/>
        </w:rPr>
        <w:t>been briefed on the putative requirements for the project as it moves to Draft Manifesto public consultations, including Prestonpans</w:t>
      </w:r>
      <w:r w:rsidR="00AB2398">
        <w:rPr>
          <w:rFonts w:ascii="Verdana" w:eastAsia="Times New Roman" w:hAnsi="Verdana" w:cs="Times New Roman"/>
          <w:lang w:val="en-US" w:eastAsia="ja-JP"/>
        </w:rPr>
        <w:t>/ Tranent/ Port Seton &amp; Cockenzie</w:t>
      </w:r>
      <w:r>
        <w:rPr>
          <w:rFonts w:ascii="Verdana" w:eastAsia="Times New Roman" w:hAnsi="Verdana" w:cs="Times New Roman"/>
          <w:lang w:val="en-US" w:eastAsia="ja-JP"/>
        </w:rPr>
        <w:t xml:space="preserve"> CC</w:t>
      </w:r>
      <w:r w:rsidR="00AB2398">
        <w:rPr>
          <w:rFonts w:ascii="Verdana" w:eastAsia="Times New Roman" w:hAnsi="Verdana" w:cs="Times New Roman"/>
          <w:lang w:val="en-US" w:eastAsia="ja-JP"/>
        </w:rPr>
        <w:t>s</w:t>
      </w:r>
      <w:r>
        <w:rPr>
          <w:rFonts w:ascii="Verdana" w:eastAsia="Times New Roman" w:hAnsi="Verdana" w:cs="Times New Roman"/>
          <w:lang w:val="en-US" w:eastAsia="ja-JP"/>
        </w:rPr>
        <w:t xml:space="preserve">, in 2019.  </w:t>
      </w:r>
    </w:p>
    <w:p w:rsidR="005D75AF"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8603CF">
        <w:rPr>
          <w:rFonts w:ascii="Verdana" w:eastAsia="Times New Roman" w:hAnsi="Verdana" w:cs="Times New Roman"/>
          <w:lang w:val="en-US" w:eastAsia="ja-JP"/>
        </w:rPr>
        <w:t>7</w:t>
      </w:r>
      <w:r>
        <w:rPr>
          <w:rFonts w:ascii="Verdana" w:eastAsia="Times New Roman" w:hAnsi="Verdana" w:cs="Times New Roman"/>
          <w:lang w:val="en-US" w:eastAsia="ja-JP"/>
        </w:rPr>
        <w:t xml:space="preserve">.    That any hiatus in the cash flows necessary for Sessional Staffing </w:t>
      </w:r>
      <w:r w:rsidR="00A90A2A">
        <w:rPr>
          <w:rFonts w:ascii="Verdana" w:eastAsia="Times New Roman" w:hAnsi="Verdana" w:cs="Times New Roman"/>
          <w:lang w:val="en-US" w:eastAsia="ja-JP"/>
        </w:rPr>
        <w:t xml:space="preserve">and ongoing activities </w:t>
      </w:r>
      <w:r>
        <w:rPr>
          <w:rFonts w:ascii="Verdana" w:eastAsia="Times New Roman" w:hAnsi="Verdana" w:cs="Times New Roman"/>
          <w:lang w:val="en-US" w:eastAsia="ja-JP"/>
        </w:rPr>
        <w:t xml:space="preserve">must be carefully addressed as the project moves </w:t>
      </w:r>
      <w:r w:rsidR="00A90A2A">
        <w:rPr>
          <w:rFonts w:ascii="Verdana" w:eastAsia="Times New Roman" w:hAnsi="Verdana" w:cs="Times New Roman"/>
          <w:lang w:val="en-US" w:eastAsia="ja-JP"/>
        </w:rPr>
        <w:t>from the Agreed Manifesto to</w:t>
      </w:r>
      <w:r>
        <w:rPr>
          <w:rFonts w:ascii="Verdana" w:eastAsia="Times New Roman" w:hAnsi="Verdana" w:cs="Times New Roman"/>
          <w:lang w:val="en-US" w:eastAsia="ja-JP"/>
        </w:rPr>
        <w:t xml:space="preserve"> Resilience </w:t>
      </w:r>
      <w:r w:rsidR="005D75AF">
        <w:rPr>
          <w:rFonts w:ascii="Verdana" w:eastAsia="Times New Roman" w:hAnsi="Verdana" w:cs="Times New Roman"/>
          <w:lang w:val="en-US" w:eastAsia="ja-JP"/>
        </w:rPr>
        <w:t>[</w:t>
      </w:r>
      <w:r>
        <w:rPr>
          <w:rFonts w:ascii="Verdana" w:eastAsia="Times New Roman" w:hAnsi="Verdana" w:cs="Times New Roman"/>
          <w:lang w:val="en-US" w:eastAsia="ja-JP"/>
        </w:rPr>
        <w:t>2</w:t>
      </w:r>
      <w:r w:rsidR="005D75AF">
        <w:rPr>
          <w:rFonts w:ascii="Verdana" w:eastAsia="Times New Roman" w:hAnsi="Verdana" w:cs="Times New Roman"/>
          <w:lang w:val="en-US" w:eastAsia="ja-JP"/>
        </w:rPr>
        <w:t>]</w:t>
      </w:r>
      <w:r w:rsidR="00A90A2A">
        <w:rPr>
          <w:rFonts w:ascii="Verdana" w:eastAsia="Times New Roman" w:hAnsi="Verdana" w:cs="Times New Roman"/>
          <w:lang w:val="en-US" w:eastAsia="ja-JP"/>
        </w:rPr>
        <w:t xml:space="preserve"> Step</w:t>
      </w:r>
      <w:r w:rsidR="00803121">
        <w:rPr>
          <w:rFonts w:ascii="Verdana" w:eastAsia="Times New Roman" w:hAnsi="Verdana" w:cs="Times New Roman"/>
          <w:lang w:val="en-US" w:eastAsia="ja-JP"/>
        </w:rPr>
        <w:t>ping Up</w:t>
      </w:r>
      <w:r w:rsidR="005D75AF">
        <w:rPr>
          <w:rFonts w:ascii="Verdana" w:eastAsia="Times New Roman" w:hAnsi="Verdana" w:cs="Times New Roman"/>
          <w:lang w:val="en-US" w:eastAsia="ja-JP"/>
        </w:rPr>
        <w:t xml:space="preserve"> with drawdowns from the Permanent Home Restricted Funds made as necessary. </w:t>
      </w:r>
      <w:r w:rsidR="00A90A2A">
        <w:rPr>
          <w:rFonts w:ascii="Verdana" w:eastAsia="Times New Roman" w:hAnsi="Verdana" w:cs="Times New Roman"/>
          <w:lang w:val="en-US" w:eastAsia="ja-JP"/>
        </w:rPr>
        <w:t xml:space="preserve"> </w:t>
      </w:r>
    </w:p>
    <w:p w:rsidR="00B96BF7"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8603CF">
        <w:rPr>
          <w:rFonts w:ascii="Verdana" w:eastAsia="Times New Roman" w:hAnsi="Verdana" w:cs="Times New Roman"/>
          <w:lang w:val="en-US" w:eastAsia="ja-JP"/>
        </w:rPr>
        <w:t>8</w:t>
      </w:r>
      <w:r>
        <w:rPr>
          <w:rFonts w:ascii="Verdana" w:eastAsia="Times New Roman" w:hAnsi="Verdana" w:cs="Times New Roman"/>
          <w:lang w:val="en-US" w:eastAsia="ja-JP"/>
        </w:rPr>
        <w:t xml:space="preserve">.   That Mathew Wills FCA, Treasurer of the Trust, </w:t>
      </w:r>
      <w:r w:rsidR="005D75AF">
        <w:rPr>
          <w:rFonts w:ascii="Verdana" w:eastAsia="Times New Roman" w:hAnsi="Verdana" w:cs="Times New Roman"/>
          <w:lang w:val="en-US" w:eastAsia="ja-JP"/>
        </w:rPr>
        <w:t>is</w:t>
      </w:r>
      <w:r>
        <w:rPr>
          <w:rFonts w:ascii="Verdana" w:eastAsia="Times New Roman" w:hAnsi="Verdana" w:cs="Times New Roman"/>
          <w:lang w:val="en-US" w:eastAsia="ja-JP"/>
        </w:rPr>
        <w:t xml:space="preserve"> liais</w:t>
      </w:r>
      <w:r w:rsidR="005D75AF">
        <w:rPr>
          <w:rFonts w:ascii="Verdana" w:eastAsia="Times New Roman" w:hAnsi="Verdana" w:cs="Times New Roman"/>
          <w:lang w:val="en-US" w:eastAsia="ja-JP"/>
        </w:rPr>
        <w:t>ing</w:t>
      </w:r>
      <w:r>
        <w:rPr>
          <w:rFonts w:ascii="Verdana" w:eastAsia="Times New Roman" w:hAnsi="Verdana" w:cs="Times New Roman"/>
          <w:lang w:val="en-US" w:eastAsia="ja-JP"/>
        </w:rPr>
        <w:t xml:space="preserve"> with Arran Johnston to review the trading budgets/ management accounts of selected battle sites to accord insights into our own future operating plans</w:t>
      </w:r>
      <w:r w:rsidR="005D75AF">
        <w:rPr>
          <w:rFonts w:ascii="Verdana" w:eastAsia="Times New Roman" w:hAnsi="Verdana" w:cs="Times New Roman"/>
          <w:lang w:val="en-US" w:eastAsia="ja-JP"/>
        </w:rPr>
        <w:t xml:space="preserve"> and in particular the funding costs [if any] of their capital assets.</w:t>
      </w:r>
    </w:p>
    <w:p w:rsidR="00A90A2A"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8603CF">
        <w:rPr>
          <w:rFonts w:ascii="Verdana" w:eastAsia="Times New Roman" w:hAnsi="Verdana" w:cs="Times New Roman"/>
          <w:lang w:val="en-US" w:eastAsia="ja-JP"/>
        </w:rPr>
        <w:t>9</w:t>
      </w:r>
      <w:r w:rsidR="00A90A2A">
        <w:rPr>
          <w:rFonts w:ascii="Verdana" w:eastAsia="Times New Roman" w:hAnsi="Verdana" w:cs="Times New Roman"/>
          <w:lang w:val="en-US" w:eastAsia="ja-JP"/>
        </w:rPr>
        <w:t xml:space="preserve">.    </w:t>
      </w:r>
      <w:r w:rsidR="00AB2398">
        <w:rPr>
          <w:rFonts w:ascii="Verdana" w:eastAsia="Times New Roman" w:hAnsi="Verdana" w:cs="Times New Roman"/>
          <w:lang w:val="en-US" w:eastAsia="ja-JP"/>
        </w:rPr>
        <w:t xml:space="preserve">That Interim Reports for Elements [i] and [ii] as updated </w:t>
      </w:r>
      <w:r w:rsidR="008748C6">
        <w:rPr>
          <w:rFonts w:ascii="Verdana" w:eastAsia="Times New Roman" w:hAnsi="Verdana" w:cs="Times New Roman"/>
          <w:lang w:val="en-US" w:eastAsia="ja-JP"/>
        </w:rPr>
        <w:t>to January 31</w:t>
      </w:r>
      <w:r w:rsidR="008748C6" w:rsidRPr="008748C6">
        <w:rPr>
          <w:rFonts w:ascii="Verdana" w:eastAsia="Times New Roman" w:hAnsi="Verdana" w:cs="Times New Roman"/>
          <w:vertAlign w:val="superscript"/>
          <w:lang w:val="en-US" w:eastAsia="ja-JP"/>
        </w:rPr>
        <w:t>st</w:t>
      </w:r>
      <w:r w:rsidR="008748C6">
        <w:rPr>
          <w:rFonts w:ascii="Verdana" w:eastAsia="Times New Roman" w:hAnsi="Verdana" w:cs="Times New Roman"/>
          <w:lang w:val="en-US" w:eastAsia="ja-JP"/>
        </w:rPr>
        <w:t xml:space="preserve"> 2019 </w:t>
      </w:r>
      <w:r w:rsidR="00AB2398">
        <w:rPr>
          <w:rFonts w:ascii="Verdana" w:eastAsia="Times New Roman" w:hAnsi="Verdana" w:cs="Times New Roman"/>
          <w:lang w:val="en-US" w:eastAsia="ja-JP"/>
        </w:rPr>
        <w:t xml:space="preserve">should </w:t>
      </w:r>
      <w:r w:rsidR="005D75AF">
        <w:rPr>
          <w:rFonts w:ascii="Verdana" w:eastAsia="Times New Roman" w:hAnsi="Verdana" w:cs="Times New Roman"/>
          <w:lang w:val="en-US" w:eastAsia="ja-JP"/>
        </w:rPr>
        <w:t xml:space="preserve">still </w:t>
      </w:r>
      <w:r w:rsidR="00AB2398">
        <w:rPr>
          <w:rFonts w:ascii="Verdana" w:eastAsia="Times New Roman" w:hAnsi="Verdana" w:cs="Times New Roman"/>
          <w:lang w:val="en-US" w:eastAsia="ja-JP"/>
        </w:rPr>
        <w:t xml:space="preserve">remain unpublished pro </w:t>
      </w:r>
      <w:r w:rsidR="005D75AF">
        <w:rPr>
          <w:rFonts w:ascii="Verdana" w:eastAsia="Times New Roman" w:hAnsi="Verdana" w:cs="Times New Roman"/>
          <w:lang w:val="en-US" w:eastAsia="ja-JP"/>
        </w:rPr>
        <w:t>tem having been</w:t>
      </w:r>
      <w:r w:rsidR="00AB2398">
        <w:rPr>
          <w:rFonts w:ascii="Verdana" w:eastAsia="Times New Roman" w:hAnsi="Verdana" w:cs="Times New Roman"/>
          <w:lang w:val="en-US" w:eastAsia="ja-JP"/>
        </w:rPr>
        <w:t xml:space="preserve"> shared in confidence with ELC for the meeting on February 22</w:t>
      </w:r>
      <w:r w:rsidR="00AB2398" w:rsidRPr="00AB2398">
        <w:rPr>
          <w:rFonts w:ascii="Verdana" w:eastAsia="Times New Roman" w:hAnsi="Verdana" w:cs="Times New Roman"/>
          <w:vertAlign w:val="superscript"/>
          <w:lang w:val="en-US" w:eastAsia="ja-JP"/>
        </w:rPr>
        <w:t>nd</w:t>
      </w:r>
      <w:r w:rsidR="00AB2398">
        <w:rPr>
          <w:rFonts w:ascii="Verdana" w:eastAsia="Times New Roman" w:hAnsi="Verdana" w:cs="Times New Roman"/>
          <w:lang w:val="en-US" w:eastAsia="ja-JP"/>
        </w:rPr>
        <w:t xml:space="preserve"> and with Tom Ingrey-Counter at HLF </w:t>
      </w:r>
      <w:r w:rsidR="005D75AF">
        <w:rPr>
          <w:rFonts w:ascii="Verdana" w:eastAsia="Times New Roman" w:hAnsi="Verdana" w:cs="Times New Roman"/>
          <w:lang w:val="en-US" w:eastAsia="ja-JP"/>
        </w:rPr>
        <w:t xml:space="preserve">in the Trust’s Progress Report lately tabled. </w:t>
      </w:r>
    </w:p>
    <w:p w:rsidR="007131AD" w:rsidRDefault="00B96BF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10</w:t>
      </w:r>
      <w:r w:rsidR="0082363C">
        <w:rPr>
          <w:rFonts w:ascii="Verdana" w:eastAsia="Times New Roman" w:hAnsi="Verdana" w:cs="Times New Roman"/>
          <w:lang w:val="en-US" w:eastAsia="ja-JP"/>
        </w:rPr>
        <w:t xml:space="preserve">.   It was </w:t>
      </w:r>
      <w:r w:rsidR="005D75AF">
        <w:rPr>
          <w:rFonts w:ascii="Verdana" w:eastAsia="Times New Roman" w:hAnsi="Verdana" w:cs="Times New Roman"/>
          <w:lang w:val="en-US" w:eastAsia="ja-JP"/>
        </w:rPr>
        <w:t xml:space="preserve">confirmed </w:t>
      </w:r>
      <w:r w:rsidR="00A138B1">
        <w:rPr>
          <w:rFonts w:ascii="Verdana" w:eastAsia="Times New Roman" w:hAnsi="Verdana" w:cs="Times New Roman"/>
          <w:lang w:val="en-US" w:eastAsia="ja-JP"/>
        </w:rPr>
        <w:t xml:space="preserve">for the Draft Manifesto </w:t>
      </w:r>
      <w:r w:rsidR="0082363C">
        <w:rPr>
          <w:rFonts w:ascii="Verdana" w:eastAsia="Times New Roman" w:hAnsi="Verdana" w:cs="Times New Roman"/>
          <w:lang w:val="en-US" w:eastAsia="ja-JP"/>
        </w:rPr>
        <w:t>that the tapestries/ embroidery a</w:t>
      </w:r>
      <w:r w:rsidR="00A138B1">
        <w:rPr>
          <w:rFonts w:ascii="Verdana" w:eastAsia="Times New Roman" w:hAnsi="Verdana" w:cs="Times New Roman"/>
          <w:lang w:val="en-US" w:eastAsia="ja-JP"/>
        </w:rPr>
        <w:t>ctivities</w:t>
      </w:r>
      <w:r w:rsidR="0082363C">
        <w:rPr>
          <w:rFonts w:ascii="Verdana" w:eastAsia="Times New Roman" w:hAnsi="Verdana" w:cs="Times New Roman"/>
          <w:lang w:val="en-US" w:eastAsia="ja-JP"/>
        </w:rPr>
        <w:t xml:space="preserve"> of the Centre should predominantly </w:t>
      </w:r>
      <w:r w:rsidR="00A138B1">
        <w:rPr>
          <w:rFonts w:ascii="Verdana" w:eastAsia="Times New Roman" w:hAnsi="Verdana" w:cs="Times New Roman"/>
          <w:lang w:val="en-US" w:eastAsia="ja-JP"/>
        </w:rPr>
        <w:t xml:space="preserve">see them </w:t>
      </w:r>
      <w:r w:rsidR="0082363C">
        <w:rPr>
          <w:rFonts w:ascii="Verdana" w:eastAsia="Times New Roman" w:hAnsi="Verdana" w:cs="Times New Roman"/>
          <w:lang w:val="en-US" w:eastAsia="ja-JP"/>
        </w:rPr>
        <w:t>as a means to an end</w:t>
      </w:r>
      <w:r w:rsidR="008603CF">
        <w:rPr>
          <w:rFonts w:ascii="Verdana" w:eastAsia="Times New Roman" w:hAnsi="Verdana" w:cs="Times New Roman"/>
          <w:lang w:val="en-US" w:eastAsia="ja-JP"/>
        </w:rPr>
        <w:t>.</w:t>
      </w:r>
      <w:r w:rsidR="00A138B1">
        <w:rPr>
          <w:rFonts w:ascii="Verdana" w:eastAsia="Times New Roman" w:hAnsi="Verdana" w:cs="Times New Roman"/>
          <w:lang w:val="en-US" w:eastAsia="ja-JP"/>
        </w:rPr>
        <w:t xml:space="preserve"> </w:t>
      </w:r>
      <w:r w:rsidR="005D75AF">
        <w:rPr>
          <w:rFonts w:ascii="Verdana" w:eastAsia="Times New Roman" w:hAnsi="Verdana" w:cs="Times New Roman"/>
          <w:lang w:val="en-US" w:eastAsia="ja-JP"/>
        </w:rPr>
        <w:t>The Centre’s role w</w:t>
      </w:r>
      <w:r w:rsidR="00A138B1">
        <w:rPr>
          <w:rFonts w:ascii="Verdana" w:eastAsia="Times New Roman" w:hAnsi="Verdana" w:cs="Times New Roman"/>
          <w:lang w:val="en-US" w:eastAsia="ja-JP"/>
        </w:rPr>
        <w:t>ould be ‘</w:t>
      </w:r>
      <w:r w:rsidR="008603CF">
        <w:rPr>
          <w:rFonts w:ascii="Verdana" w:eastAsia="Times New Roman" w:hAnsi="Verdana" w:cs="Times New Roman"/>
          <w:lang w:val="en-US" w:eastAsia="ja-JP"/>
        </w:rPr>
        <w:t xml:space="preserve">non </w:t>
      </w:r>
      <w:r w:rsidR="00A138B1">
        <w:rPr>
          <w:rFonts w:ascii="Verdana" w:eastAsia="Times New Roman" w:hAnsi="Verdana" w:cs="Times New Roman"/>
          <w:lang w:val="en-US" w:eastAsia="ja-JP"/>
        </w:rPr>
        <w:t>competitive’ with Galashiels</w:t>
      </w:r>
      <w:r w:rsidR="005D75AF">
        <w:rPr>
          <w:rFonts w:ascii="Verdana" w:eastAsia="Times New Roman" w:hAnsi="Verdana" w:cs="Times New Roman"/>
          <w:lang w:val="en-US" w:eastAsia="ja-JP"/>
        </w:rPr>
        <w:t xml:space="preserve"> rather </w:t>
      </w:r>
      <w:r w:rsidR="008603CF">
        <w:rPr>
          <w:rFonts w:ascii="Verdana" w:eastAsia="Times New Roman" w:hAnsi="Verdana" w:cs="Times New Roman"/>
          <w:lang w:val="en-US" w:eastAsia="ja-JP"/>
        </w:rPr>
        <w:t xml:space="preserve">and </w:t>
      </w:r>
      <w:r w:rsidR="005D75AF">
        <w:rPr>
          <w:rFonts w:ascii="Verdana" w:eastAsia="Times New Roman" w:hAnsi="Verdana" w:cs="Times New Roman"/>
          <w:lang w:val="en-US" w:eastAsia="ja-JP"/>
        </w:rPr>
        <w:t xml:space="preserve">focus on </w:t>
      </w:r>
      <w:r w:rsidR="00A138B1">
        <w:rPr>
          <w:rFonts w:ascii="Verdana" w:eastAsia="Times New Roman" w:hAnsi="Verdana" w:cs="Times New Roman"/>
          <w:lang w:val="en-US" w:eastAsia="ja-JP"/>
        </w:rPr>
        <w:t xml:space="preserve">the </w:t>
      </w:r>
      <w:r w:rsidR="005D75AF" w:rsidRPr="008603CF">
        <w:rPr>
          <w:rFonts w:ascii="Verdana" w:eastAsia="Times New Roman" w:hAnsi="Verdana" w:cs="Times New Roman"/>
          <w:i/>
          <w:lang w:val="en-US" w:eastAsia="ja-JP"/>
        </w:rPr>
        <w:t>‘</w:t>
      </w:r>
      <w:r w:rsidR="00A138B1" w:rsidRPr="008603CF">
        <w:rPr>
          <w:rFonts w:ascii="Verdana" w:eastAsia="Times New Roman" w:hAnsi="Verdana" w:cs="Times New Roman"/>
          <w:i/>
          <w:lang w:val="en-US" w:eastAsia="ja-JP"/>
        </w:rPr>
        <w:t>catalytic originator’</w:t>
      </w:r>
      <w:r w:rsidR="00A138B1">
        <w:rPr>
          <w:rFonts w:ascii="Verdana" w:eastAsia="Times New Roman" w:hAnsi="Verdana" w:cs="Times New Roman"/>
          <w:lang w:val="en-US" w:eastAsia="ja-JP"/>
        </w:rPr>
        <w:t xml:space="preserve"> role of The Prestonpans Tapestry </w:t>
      </w:r>
      <w:r w:rsidR="005D75AF">
        <w:rPr>
          <w:rFonts w:ascii="Verdana" w:eastAsia="Times New Roman" w:hAnsi="Verdana" w:cs="Times New Roman"/>
          <w:lang w:val="en-US" w:eastAsia="ja-JP"/>
        </w:rPr>
        <w:t>with</w:t>
      </w:r>
      <w:r w:rsidR="00A138B1">
        <w:rPr>
          <w:rFonts w:ascii="Verdana" w:eastAsia="Times New Roman" w:hAnsi="Verdana" w:cs="Times New Roman"/>
          <w:lang w:val="en-US" w:eastAsia="ja-JP"/>
        </w:rPr>
        <w:t xml:space="preserve"> its community engagement objectives </w:t>
      </w:r>
      <w:r w:rsidR="005D75AF">
        <w:rPr>
          <w:rFonts w:ascii="Verdana" w:eastAsia="Times New Roman" w:hAnsi="Verdana" w:cs="Times New Roman"/>
          <w:lang w:val="en-US" w:eastAsia="ja-JP"/>
        </w:rPr>
        <w:t>deliberately honoured</w:t>
      </w:r>
      <w:r w:rsidR="008603CF">
        <w:rPr>
          <w:rFonts w:ascii="Verdana" w:eastAsia="Times New Roman" w:hAnsi="Verdana" w:cs="Times New Roman"/>
          <w:lang w:val="en-US" w:eastAsia="ja-JP"/>
        </w:rPr>
        <w:t xml:space="preserve"> and exemplified</w:t>
      </w:r>
      <w:r w:rsidR="005D75AF">
        <w:rPr>
          <w:rFonts w:ascii="Verdana" w:eastAsia="Times New Roman" w:hAnsi="Verdana" w:cs="Times New Roman"/>
          <w:lang w:val="en-US" w:eastAsia="ja-JP"/>
        </w:rPr>
        <w:t>.</w:t>
      </w:r>
    </w:p>
    <w:p w:rsidR="00AB2398" w:rsidRPr="007131AD" w:rsidRDefault="00AB239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w:t>
      </w:r>
      <w:r w:rsidR="007F35FB">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AGRICULTURE</w:t>
      </w:r>
      <w:r w:rsidR="001745E1">
        <w:rPr>
          <w:rFonts w:ascii="Verdana" w:eastAsia="Times New Roman" w:hAnsi="Verdana" w:cs="Times New Roman"/>
          <w:b/>
          <w:lang w:val="en-US" w:eastAsia="ja-JP"/>
        </w:rPr>
        <w:t xml:space="preserve"> IN 2019 +</w:t>
      </w:r>
      <w:r w:rsidR="007F35FB">
        <w:rPr>
          <w:rFonts w:ascii="Verdana" w:eastAsia="Times New Roman" w:hAnsi="Verdana" w:cs="Times New Roman"/>
          <w:b/>
          <w:lang w:val="en-US" w:eastAsia="ja-JP"/>
        </w:rPr>
        <w:t xml:space="preserve"> COMMUNITY EMPOWERMENT ACT 2015</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0E77D6"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008603CF">
        <w:rPr>
          <w:rFonts w:ascii="Verdana" w:eastAsia="Times New Roman" w:hAnsi="Verdana" w:cs="Times New Roman"/>
          <w:lang w:val="en-US" w:eastAsia="ja-JP"/>
        </w:rPr>
        <w:t>Noted t</w:t>
      </w:r>
      <w:r w:rsidR="000E77D6" w:rsidRPr="0075523D">
        <w:rPr>
          <w:rFonts w:ascii="Verdana" w:eastAsia="Times New Roman" w:hAnsi="Verdana" w:cs="Times New Roman"/>
          <w:lang w:val="en-US" w:eastAsia="ja-JP"/>
        </w:rPr>
        <w:t xml:space="preserve">hat </w:t>
      </w:r>
      <w:r w:rsidR="008603CF">
        <w:rPr>
          <w:rFonts w:ascii="Verdana" w:eastAsia="Times New Roman" w:hAnsi="Verdana" w:cs="Times New Roman"/>
          <w:lang w:val="en-US" w:eastAsia="ja-JP"/>
        </w:rPr>
        <w:t>the Scottish Government’s Reporter and subsequently Scottish Ministers had formally backed I</w:t>
      </w:r>
      <w:r w:rsidR="000E77D6" w:rsidRPr="000E77D6">
        <w:rPr>
          <w:rFonts w:ascii="Verdana" w:eastAsia="Times New Roman" w:hAnsi="Verdana" w:cs="Times New Roman"/>
          <w:lang w:val="en-US" w:eastAsia="ja-JP"/>
        </w:rPr>
        <w:t>nchCape’s plans for the Offshore Incoming Sub-Station</w:t>
      </w:r>
      <w:r w:rsidR="007F35FB">
        <w:rPr>
          <w:rFonts w:ascii="Verdana" w:eastAsia="Times New Roman" w:hAnsi="Verdana" w:cs="Times New Roman"/>
          <w:lang w:val="en-US" w:eastAsia="ja-JP"/>
        </w:rPr>
        <w:t xml:space="preserve"> </w:t>
      </w:r>
      <w:r w:rsidR="008603CF">
        <w:rPr>
          <w:rFonts w:ascii="Verdana" w:eastAsia="Times New Roman" w:hAnsi="Verdana" w:cs="Times New Roman"/>
          <w:lang w:val="en-US" w:eastAsia="ja-JP"/>
        </w:rPr>
        <w:t xml:space="preserve">on </w:t>
      </w:r>
      <w:r w:rsidR="007F35FB">
        <w:rPr>
          <w:rFonts w:ascii="Verdana" w:eastAsia="Times New Roman" w:hAnsi="Verdana" w:cs="Times New Roman"/>
          <w:lang w:val="en-US" w:eastAsia="ja-JP"/>
        </w:rPr>
        <w:t>the Forth</w:t>
      </w:r>
      <w:r w:rsidR="000E77D6" w:rsidRPr="000E77D6">
        <w:rPr>
          <w:rFonts w:ascii="Verdana" w:eastAsia="Times New Roman" w:hAnsi="Verdana" w:cs="Times New Roman"/>
          <w:lang w:val="en-US" w:eastAsia="ja-JP"/>
        </w:rPr>
        <w:t xml:space="preserve"> </w:t>
      </w:r>
      <w:r w:rsidR="008603CF">
        <w:rPr>
          <w:rFonts w:ascii="Verdana" w:eastAsia="Times New Roman" w:hAnsi="Verdana" w:cs="Times New Roman"/>
          <w:lang w:val="en-US" w:eastAsia="ja-JP"/>
        </w:rPr>
        <w:t xml:space="preserve">which, if it eventually proceeds, </w:t>
      </w:r>
      <w:r w:rsidR="00DD42EE">
        <w:rPr>
          <w:rFonts w:ascii="Verdana" w:eastAsia="Times New Roman" w:hAnsi="Verdana" w:cs="Times New Roman"/>
          <w:lang w:val="en-US" w:eastAsia="ja-JP"/>
        </w:rPr>
        <w:t xml:space="preserve">clearly </w:t>
      </w:r>
      <w:r w:rsidR="008603CF">
        <w:rPr>
          <w:rFonts w:ascii="Verdana" w:eastAsia="Times New Roman" w:hAnsi="Verdana" w:cs="Times New Roman"/>
          <w:lang w:val="en-US" w:eastAsia="ja-JP"/>
        </w:rPr>
        <w:t>calls for a building of architectural interest</w:t>
      </w:r>
      <w:r w:rsidR="00DD42EE">
        <w:rPr>
          <w:rFonts w:ascii="Verdana" w:eastAsia="Times New Roman" w:hAnsi="Verdana" w:cs="Times New Roman"/>
          <w:lang w:val="en-US" w:eastAsia="ja-JP"/>
        </w:rPr>
        <w:t>.</w:t>
      </w:r>
      <w:r w:rsidR="000E77D6" w:rsidRPr="000E77D6">
        <w:rPr>
          <w:rFonts w:ascii="Verdana" w:eastAsia="Times New Roman" w:hAnsi="Verdana" w:cs="Times New Roman"/>
          <w:lang w:val="en-US" w:eastAsia="ja-JP"/>
        </w:rPr>
        <w:t xml:space="preserve"> </w:t>
      </w:r>
    </w:p>
    <w:p w:rsidR="00DD42EE"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131AD" w:rsidRPr="007131AD">
        <w:rPr>
          <w:rFonts w:ascii="Verdana" w:eastAsia="Times New Roman" w:hAnsi="Verdana" w:cs="Times New Roman"/>
          <w:lang w:val="en-US" w:eastAsia="ja-JP"/>
        </w:rPr>
        <w:t>That the Trust</w:t>
      </w:r>
      <w:r w:rsidR="00DD42EE">
        <w:rPr>
          <w:rFonts w:ascii="Verdana" w:eastAsia="Times New Roman" w:hAnsi="Verdana" w:cs="Times New Roman"/>
          <w:lang w:val="en-US" w:eastAsia="ja-JP"/>
        </w:rPr>
        <w:t xml:space="preserve"> has been informed that envisaged discussions on February 25</w:t>
      </w:r>
      <w:r w:rsidR="00DD42EE" w:rsidRPr="00DD42EE">
        <w:rPr>
          <w:rFonts w:ascii="Verdana" w:eastAsia="Times New Roman" w:hAnsi="Verdana" w:cs="Times New Roman"/>
          <w:vertAlign w:val="superscript"/>
          <w:lang w:val="en-US" w:eastAsia="ja-JP"/>
        </w:rPr>
        <w:t>th</w:t>
      </w:r>
      <w:r w:rsidR="00DD42EE">
        <w:rPr>
          <w:rFonts w:ascii="Verdana" w:eastAsia="Times New Roman" w:hAnsi="Verdana" w:cs="Times New Roman"/>
          <w:lang w:val="en-US" w:eastAsia="ja-JP"/>
        </w:rPr>
        <w:t xml:space="preserve"> would not now take place on its Expression of Interest under the Community Empowerment Act 2015</w:t>
      </w:r>
      <w:r w:rsidR="007131AD" w:rsidRPr="007131AD">
        <w:rPr>
          <w:rFonts w:ascii="Verdana" w:eastAsia="Times New Roman" w:hAnsi="Verdana" w:cs="Times New Roman"/>
          <w:lang w:val="en-US" w:eastAsia="ja-JP"/>
        </w:rPr>
        <w:t xml:space="preserve"> to seek the earliest opportunity for agriculture to be resumed on the battlefield/ Zone 4</w:t>
      </w:r>
      <w:r w:rsidR="00DD42EE">
        <w:rPr>
          <w:rFonts w:ascii="Verdana" w:eastAsia="Times New Roman" w:hAnsi="Verdana" w:cs="Times New Roman"/>
          <w:lang w:val="en-US" w:eastAsia="ja-JP"/>
        </w:rPr>
        <w:t xml:space="preserve">; instead a </w:t>
      </w:r>
      <w:r w:rsidR="001745E1">
        <w:rPr>
          <w:rFonts w:ascii="Verdana" w:eastAsia="Times New Roman" w:hAnsi="Verdana" w:cs="Times New Roman"/>
          <w:lang w:val="en-US" w:eastAsia="ja-JP"/>
        </w:rPr>
        <w:t>F</w:t>
      </w:r>
      <w:r w:rsidR="00DD42EE">
        <w:rPr>
          <w:rFonts w:ascii="Verdana" w:eastAsia="Times New Roman" w:hAnsi="Verdana" w:cs="Times New Roman"/>
          <w:lang w:val="en-US" w:eastAsia="ja-JP"/>
        </w:rPr>
        <w:t xml:space="preserve">ormal Response will be forthcoming. </w:t>
      </w:r>
    </w:p>
    <w:p w:rsidR="00DD42E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DD42E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0E77D6">
        <w:rPr>
          <w:rFonts w:ascii="Verdana" w:eastAsia="Times New Roman" w:hAnsi="Verdana" w:cs="Times New Roman"/>
          <w:lang w:val="en-US" w:eastAsia="ja-JP"/>
        </w:rPr>
        <w:t xml:space="preserve">3.   </w:t>
      </w:r>
      <w:r>
        <w:rPr>
          <w:rFonts w:ascii="Verdana" w:eastAsia="Times New Roman" w:hAnsi="Verdana" w:cs="Times New Roman"/>
          <w:lang w:val="en-US" w:eastAsia="ja-JP"/>
        </w:rPr>
        <w:t>Reported that much to the Trust’s surprise an Offer to Lease the relevant farm land for Seasonal Cropping had been published by ELC and that in partnership with Jim Meikle a Tender in the sum of £4,030 had been submitted by the Trust for the period April/ September 2019.</w:t>
      </w:r>
    </w:p>
    <w:p w:rsidR="00DD42E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No response has been received </w:t>
      </w:r>
      <w:r w:rsidR="001745E1">
        <w:rPr>
          <w:rFonts w:ascii="Verdana" w:eastAsia="Times New Roman" w:hAnsi="Verdana" w:cs="Times New Roman"/>
          <w:lang w:val="en-US" w:eastAsia="ja-JP"/>
        </w:rPr>
        <w:t xml:space="preserve">from ELC </w:t>
      </w:r>
      <w:r>
        <w:rPr>
          <w:rFonts w:ascii="Verdana" w:eastAsia="Times New Roman" w:hAnsi="Verdana" w:cs="Times New Roman"/>
          <w:lang w:val="en-US" w:eastAsia="ja-JP"/>
        </w:rPr>
        <w:t xml:space="preserve">to the request for </w:t>
      </w:r>
      <w:r w:rsidR="007F35FB">
        <w:rPr>
          <w:rFonts w:ascii="Verdana" w:eastAsia="Times New Roman" w:hAnsi="Verdana" w:cs="Times New Roman"/>
          <w:lang w:val="en-US" w:eastAsia="ja-JP"/>
        </w:rPr>
        <w:t>a</w:t>
      </w:r>
      <w:r>
        <w:rPr>
          <w:rFonts w:ascii="Verdana" w:eastAsia="Times New Roman" w:hAnsi="Verdana" w:cs="Times New Roman"/>
          <w:lang w:val="en-US" w:eastAsia="ja-JP"/>
        </w:rPr>
        <w:t xml:space="preserve">n archaeological </w:t>
      </w:r>
      <w:r w:rsidR="007F35FB">
        <w:rPr>
          <w:rFonts w:ascii="Verdana" w:eastAsia="Times New Roman" w:hAnsi="Verdana" w:cs="Times New Roman"/>
          <w:lang w:val="en-US" w:eastAsia="ja-JP"/>
        </w:rPr>
        <w:t xml:space="preserve">field </w:t>
      </w:r>
      <w:r w:rsidR="009F60EE">
        <w:rPr>
          <w:rFonts w:ascii="Verdana" w:eastAsia="Times New Roman" w:hAnsi="Verdana" w:cs="Times New Roman"/>
          <w:lang w:val="en-US" w:eastAsia="ja-JP"/>
        </w:rPr>
        <w:t xml:space="preserve">surface </w:t>
      </w:r>
      <w:r>
        <w:rPr>
          <w:rFonts w:ascii="Verdana" w:eastAsia="Times New Roman" w:hAnsi="Verdana" w:cs="Times New Roman"/>
          <w:lang w:val="en-US" w:eastAsia="ja-JP"/>
        </w:rPr>
        <w:t>following last autumn’s ploughing of two of the three fields in question.</w:t>
      </w:r>
    </w:p>
    <w:p w:rsidR="007131AD"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That the </w:t>
      </w:r>
      <w:r w:rsidR="0075523D">
        <w:rPr>
          <w:rFonts w:ascii="Verdana" w:eastAsia="Times New Roman" w:hAnsi="Verdana" w:cs="Times New Roman"/>
          <w:lang w:val="en-US" w:eastAsia="ja-JP"/>
        </w:rPr>
        <w:t>Trust</w:t>
      </w:r>
      <w:r w:rsidR="007131AD" w:rsidRPr="000E77D6">
        <w:rPr>
          <w:rFonts w:ascii="Verdana" w:eastAsia="Times New Roman" w:hAnsi="Verdana" w:cs="Times New Roman"/>
          <w:lang w:val="en-US" w:eastAsia="ja-JP"/>
        </w:rPr>
        <w:t xml:space="preserve"> should </w:t>
      </w:r>
      <w:r w:rsidR="0075523D">
        <w:rPr>
          <w:rFonts w:ascii="Verdana" w:eastAsia="Times New Roman" w:hAnsi="Verdana" w:cs="Times New Roman"/>
          <w:lang w:val="en-US" w:eastAsia="ja-JP"/>
        </w:rPr>
        <w:t xml:space="preserve">in due course </w:t>
      </w:r>
      <w:r w:rsidR="007131AD" w:rsidRPr="000E77D6">
        <w:rPr>
          <w:rFonts w:ascii="Verdana" w:eastAsia="Times New Roman" w:hAnsi="Verdana" w:cs="Times New Roman"/>
          <w:lang w:val="en-US" w:eastAsia="ja-JP"/>
        </w:rPr>
        <w:t>seek an archaeological survey of the battlesite to the immediate east and west of the Waggonway, and of the Waggonway itself, with particular reference to the S</w:t>
      </w:r>
      <w:r w:rsidR="0075523D">
        <w:rPr>
          <w:rFonts w:ascii="Verdana" w:eastAsia="Times New Roman" w:hAnsi="Verdana" w:cs="Times New Roman"/>
          <w:lang w:val="en-US" w:eastAsia="ja-JP"/>
        </w:rPr>
        <w:t>cheduled Monuments designations still remaining</w:t>
      </w:r>
      <w:r w:rsidR="009F60EE">
        <w:rPr>
          <w:rFonts w:ascii="Verdana" w:eastAsia="Times New Roman" w:hAnsi="Verdana" w:cs="Times New Roman"/>
          <w:lang w:val="en-US" w:eastAsia="ja-JP"/>
        </w:rPr>
        <w:t xml:space="preserve"> although</w:t>
      </w:r>
      <w:r w:rsidR="0075523D">
        <w:rPr>
          <w:rFonts w:ascii="Verdana" w:eastAsia="Times New Roman" w:hAnsi="Verdana" w:cs="Times New Roman"/>
          <w:lang w:val="en-US" w:eastAsia="ja-JP"/>
        </w:rPr>
        <w:t xml:space="preserve"> this was not a priority at the present time</w:t>
      </w:r>
      <w:r w:rsidR="009F60EE">
        <w:rPr>
          <w:rFonts w:ascii="Verdana" w:eastAsia="Times New Roman" w:hAnsi="Verdana" w:cs="Times New Roman"/>
          <w:lang w:val="en-US" w:eastAsia="ja-JP"/>
        </w:rPr>
        <w:t xml:space="preserve"> - </w:t>
      </w:r>
      <w:r w:rsidR="001E6E11">
        <w:rPr>
          <w:rFonts w:ascii="Verdana" w:eastAsia="Times New Roman" w:hAnsi="Verdana" w:cs="Times New Roman"/>
          <w:lang w:val="en-US" w:eastAsia="ja-JP"/>
        </w:rPr>
        <w:t>if feasible contact with NASA’s observations as recorded at St Andrew’s University should be deployed</w:t>
      </w:r>
      <w:r w:rsidR="00C84196">
        <w:rPr>
          <w:rFonts w:ascii="Verdana" w:eastAsia="Times New Roman" w:hAnsi="Verdana" w:cs="Times New Roman"/>
          <w:lang w:val="en-US" w:eastAsia="ja-JP"/>
        </w:rPr>
        <w:t xml:space="preserve"> including appropriate measures of resistivity</w:t>
      </w:r>
      <w:r w:rsidR="001E6E11">
        <w:rPr>
          <w:rFonts w:ascii="Verdana" w:eastAsia="Times New Roman" w:hAnsi="Verdana" w:cs="Times New Roman"/>
          <w:lang w:val="en-US" w:eastAsia="ja-JP"/>
        </w:rPr>
        <w:t>.</w:t>
      </w:r>
    </w:p>
    <w:p w:rsid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4.  </w:t>
      </w:r>
      <w:r w:rsidR="00ED4CE7">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 xml:space="preserve">LIVING HISORY CENTRE DISCUSSIONS WITH HARGREAVES </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1745E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 xml:space="preserve">hat Gareth Bryn-Jones </w:t>
      </w:r>
      <w:r w:rsidR="00FC19B7">
        <w:rPr>
          <w:rFonts w:ascii="Verdana" w:eastAsia="Times New Roman" w:hAnsi="Verdana" w:cs="Times New Roman"/>
          <w:lang w:val="en-US" w:eastAsia="ja-JP"/>
        </w:rPr>
        <w:t xml:space="preserve">and colleagues </w:t>
      </w:r>
      <w:r w:rsidR="001745E1">
        <w:rPr>
          <w:rFonts w:ascii="Verdana" w:eastAsia="Times New Roman" w:hAnsi="Verdana" w:cs="Times New Roman"/>
          <w:lang w:val="en-US" w:eastAsia="ja-JP"/>
        </w:rPr>
        <w:t>had held a useful site meeting on February 6</w:t>
      </w:r>
      <w:r w:rsidR="001745E1" w:rsidRPr="001745E1">
        <w:rPr>
          <w:rFonts w:ascii="Verdana" w:eastAsia="Times New Roman" w:hAnsi="Verdana" w:cs="Times New Roman"/>
          <w:vertAlign w:val="superscript"/>
          <w:lang w:val="en-US" w:eastAsia="ja-JP"/>
        </w:rPr>
        <w:t>th</w:t>
      </w:r>
      <w:r w:rsidR="001745E1">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with Iain Slater </w:t>
      </w:r>
      <w:r w:rsidR="001745E1">
        <w:rPr>
          <w:rFonts w:ascii="Verdana" w:eastAsia="Times New Roman" w:hAnsi="Verdana" w:cs="Times New Roman"/>
          <w:lang w:val="en-US" w:eastAsia="ja-JP"/>
        </w:rPr>
        <w:t>of Hargreaves at Charlestoun and shared in discussions of the emergent ideas for the NW corner of the Town Centre overlooking the battlesite.</w:t>
      </w:r>
    </w:p>
    <w:p w:rsidR="00FC19B7" w:rsidRPr="001745E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1745E1">
        <w:rPr>
          <w:rFonts w:ascii="Verdana" w:eastAsia="Times New Roman" w:hAnsi="Verdana" w:cs="Times New Roman"/>
          <w:lang w:val="en-US" w:eastAsia="ja-JP"/>
        </w:rPr>
        <w:t>That a further meeting with Iain Slater will be arranged on March 21</w:t>
      </w:r>
      <w:r w:rsidR="001745E1" w:rsidRPr="001745E1">
        <w:rPr>
          <w:rFonts w:ascii="Verdana" w:eastAsia="Times New Roman" w:hAnsi="Verdana" w:cs="Times New Roman"/>
          <w:vertAlign w:val="superscript"/>
          <w:lang w:val="en-US" w:eastAsia="ja-JP"/>
        </w:rPr>
        <w:t>st</w:t>
      </w:r>
      <w:r w:rsidR="001745E1">
        <w:rPr>
          <w:rFonts w:ascii="Verdana" w:eastAsia="Times New Roman" w:hAnsi="Verdana" w:cs="Times New Roman"/>
          <w:lang w:val="en-US" w:eastAsia="ja-JP"/>
        </w:rPr>
        <w:t xml:space="preserve"> which will by then have the benefit of reactions from ELC following the discussions at Haddington TownHouse on February 22</w:t>
      </w:r>
      <w:r w:rsidR="001745E1" w:rsidRPr="001745E1">
        <w:rPr>
          <w:rFonts w:ascii="Verdana" w:eastAsia="Times New Roman" w:hAnsi="Verdana" w:cs="Times New Roman"/>
          <w:vertAlign w:val="superscript"/>
          <w:lang w:val="en-US" w:eastAsia="ja-JP"/>
        </w:rPr>
        <w:t>nd</w:t>
      </w:r>
      <w:r w:rsidR="001745E1">
        <w:rPr>
          <w:rFonts w:ascii="Verdana" w:eastAsia="Times New Roman" w:hAnsi="Verdana" w:cs="Times New Roman"/>
          <w:lang w:val="en-US" w:eastAsia="ja-JP"/>
        </w:rPr>
        <w:t>.</w:t>
      </w:r>
    </w:p>
    <w:p w:rsidR="00FC19B7" w:rsidRDefault="00FC19B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w:t>
      </w:r>
      <w:r w:rsidR="001745E1">
        <w:rPr>
          <w:rFonts w:ascii="Verdana" w:eastAsia="Times New Roman" w:hAnsi="Verdana" w:cs="Times New Roman"/>
          <w:b/>
          <w:lang w:val="en-US" w:eastAsia="ja-JP"/>
        </w:rPr>
        <w:t xml:space="preserve">CONTEXT/ </w:t>
      </w:r>
      <w:r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the Jacobite Trail project was continuing with the aim of convening a </w:t>
      </w:r>
      <w:r w:rsidR="0082363C">
        <w:rPr>
          <w:rFonts w:ascii="Verdana" w:eastAsia="Times New Roman" w:hAnsi="Verdana" w:cs="Times New Roman"/>
          <w:lang w:val="en-US" w:eastAsia="ja-JP"/>
        </w:rPr>
        <w:t>Colloquium</w:t>
      </w:r>
      <w:r w:rsidR="007131AD" w:rsidRPr="00C84196">
        <w:rPr>
          <w:rFonts w:ascii="Verdana" w:eastAsia="Times New Roman" w:hAnsi="Verdana" w:cs="Times New Roman"/>
          <w:lang w:val="en-US" w:eastAsia="ja-JP"/>
        </w:rPr>
        <w:t xml:space="preserve"> of the interested parties early 2019</w:t>
      </w:r>
      <w:r w:rsidR="0082363C">
        <w:rPr>
          <w:rFonts w:ascii="Verdana" w:eastAsia="Times New Roman" w:hAnsi="Verdana" w:cs="Times New Roman"/>
          <w:lang w:val="en-US" w:eastAsia="ja-JP"/>
        </w:rPr>
        <w:t xml:space="preserve"> with a view to eliciting support for partnership along the Trail – at an appropriate venue in Edinburgh, perhaps The Storytelling Centre.</w:t>
      </w:r>
    </w:p>
    <w:p w:rsidR="00FC19B7"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Pr>
          <w:rFonts w:ascii="Verdana" w:eastAsia="Times New Roman" w:hAnsi="Verdana" w:cs="Times New Roman"/>
          <w:lang w:val="en-US" w:eastAsia="ja-JP"/>
        </w:rPr>
        <w:t xml:space="preserve">That Michael Taylor </w:t>
      </w:r>
      <w:r w:rsidR="001745E1">
        <w:rPr>
          <w:rFonts w:ascii="Verdana" w:eastAsia="Times New Roman" w:hAnsi="Verdana" w:cs="Times New Roman"/>
          <w:lang w:val="en-US" w:eastAsia="ja-JP"/>
        </w:rPr>
        <w:t xml:space="preserve">is </w:t>
      </w:r>
      <w:r>
        <w:rPr>
          <w:rFonts w:ascii="Verdana" w:eastAsia="Times New Roman" w:hAnsi="Verdana" w:cs="Times New Roman"/>
          <w:lang w:val="en-US" w:eastAsia="ja-JP"/>
        </w:rPr>
        <w:t>assist</w:t>
      </w:r>
      <w:r w:rsidR="001745E1">
        <w:rPr>
          <w:rFonts w:ascii="Verdana" w:eastAsia="Times New Roman" w:hAnsi="Verdana" w:cs="Times New Roman"/>
          <w:lang w:val="en-US" w:eastAsia="ja-JP"/>
        </w:rPr>
        <w:t>ing</w:t>
      </w:r>
      <w:r>
        <w:rPr>
          <w:rFonts w:ascii="Verdana" w:eastAsia="Times New Roman" w:hAnsi="Verdana" w:cs="Times New Roman"/>
          <w:lang w:val="en-US" w:eastAsia="ja-JP"/>
        </w:rPr>
        <w:t xml:space="preserve"> with the</w:t>
      </w:r>
      <w:r w:rsidR="00FC19B7">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scoping and </w:t>
      </w:r>
      <w:r w:rsidR="001745E1">
        <w:rPr>
          <w:rFonts w:ascii="Verdana" w:eastAsia="Times New Roman" w:hAnsi="Verdana" w:cs="Times New Roman"/>
          <w:lang w:val="en-US" w:eastAsia="ja-JP"/>
        </w:rPr>
        <w:t xml:space="preserve">consequent </w:t>
      </w:r>
    </w:p>
    <w:p w:rsidR="00FC19B7" w:rsidRDefault="00FC19B7"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C84196">
        <w:rPr>
          <w:rFonts w:ascii="Verdana" w:eastAsia="Times New Roman" w:hAnsi="Verdana" w:cs="Times New Roman"/>
          <w:lang w:val="en-US" w:eastAsia="ja-JP"/>
        </w:rPr>
        <w:t xml:space="preserve">search for funding for an </w:t>
      </w:r>
      <w:r w:rsidR="00C84196" w:rsidRPr="003F22B2">
        <w:rPr>
          <w:rFonts w:ascii="Verdana" w:eastAsia="Times New Roman" w:hAnsi="Verdana" w:cs="Times New Roman"/>
          <w:b/>
          <w:lang w:val="en-US" w:eastAsia="ja-JP"/>
        </w:rPr>
        <w:t>International Register of Jacobite</w:t>
      </w:r>
      <w:r>
        <w:rPr>
          <w:rFonts w:ascii="Verdana" w:eastAsia="Times New Roman" w:hAnsi="Verdana" w:cs="Times New Roman"/>
          <w:b/>
          <w:lang w:val="en-US" w:eastAsia="ja-JP"/>
        </w:rPr>
        <w:t xml:space="preserve"> Assets</w:t>
      </w:r>
    </w:p>
    <w:p w:rsidR="003F22B2" w:rsidRPr="00466A8A" w:rsidRDefault="00466A8A" w:rsidP="00466A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w:t>
      </w:r>
      <w:r w:rsidR="0082363C" w:rsidRPr="00466A8A">
        <w:rPr>
          <w:rFonts w:ascii="Verdana" w:eastAsia="Times New Roman" w:hAnsi="Verdana" w:cs="Times New Roman"/>
          <w:lang w:val="en-US" w:eastAsia="ja-JP"/>
        </w:rPr>
        <w:t>our</w:t>
      </w:r>
      <w:r w:rsidR="003F22B2" w:rsidRPr="00466A8A">
        <w:rPr>
          <w:rFonts w:ascii="Verdana" w:eastAsia="Times New Roman" w:hAnsi="Verdana" w:cs="Times New Roman"/>
          <w:lang w:val="en-US" w:eastAsia="ja-JP"/>
        </w:rPr>
        <w:t xml:space="preserve"> </w:t>
      </w:r>
      <w:r w:rsidR="003F22B2" w:rsidRPr="00466A8A">
        <w:rPr>
          <w:rFonts w:ascii="Verdana" w:eastAsia="Times New Roman" w:hAnsi="Verdana" w:cs="Times New Roman"/>
          <w:i/>
          <w:lang w:val="en-US" w:eastAsia="ja-JP"/>
        </w:rPr>
        <w:t>Domesday Jacobus</w:t>
      </w:r>
      <w:r w:rsidR="00C84196" w:rsidRPr="00466A8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00C84196" w:rsidRPr="00466A8A">
        <w:rPr>
          <w:rFonts w:ascii="Verdana" w:eastAsia="Times New Roman" w:hAnsi="Verdana" w:cs="Times New Roman"/>
          <w:lang w:val="en-US" w:eastAsia="ja-JP"/>
        </w:rPr>
        <w:t xml:space="preserve">as an essential element of the </w:t>
      </w:r>
      <w:r w:rsidR="0082363C" w:rsidRPr="00466A8A">
        <w:rPr>
          <w:rFonts w:ascii="Verdana" w:eastAsia="Times New Roman" w:hAnsi="Verdana" w:cs="Times New Roman"/>
          <w:lang w:val="en-US" w:eastAsia="ja-JP"/>
        </w:rPr>
        <w:t>Trail enabling</w:t>
      </w:r>
    </w:p>
    <w:p w:rsidR="0082363C"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C84196">
        <w:rPr>
          <w:rFonts w:ascii="Verdana" w:eastAsia="Times New Roman" w:hAnsi="Verdana" w:cs="Times New Roman"/>
          <w:lang w:val="en-US" w:eastAsia="ja-JP"/>
        </w:rPr>
        <w:t>both online exhibitions and a readily available source for</w:t>
      </w:r>
      <w:r w:rsidR="0082363C">
        <w:rPr>
          <w:rFonts w:ascii="Verdana" w:eastAsia="Times New Roman" w:hAnsi="Verdana" w:cs="Times New Roman"/>
          <w:lang w:val="en-US" w:eastAsia="ja-JP"/>
        </w:rPr>
        <w:t xml:space="preserve"> physica</w:t>
      </w:r>
      <w:r w:rsidR="00C84196">
        <w:rPr>
          <w:rFonts w:ascii="Verdana" w:eastAsia="Times New Roman" w:hAnsi="Verdana" w:cs="Times New Roman"/>
          <w:lang w:val="en-US" w:eastAsia="ja-JP"/>
        </w:rPr>
        <w:t>l</w:t>
      </w:r>
    </w:p>
    <w:p w:rsidR="00C84196" w:rsidRDefault="0082363C"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exhibitions </w:t>
      </w:r>
      <w:r w:rsidR="00C84196">
        <w:rPr>
          <w:rFonts w:ascii="Verdana" w:eastAsia="Times New Roman" w:hAnsi="Verdana" w:cs="Times New Roman"/>
          <w:lang w:val="en-US" w:eastAsia="ja-JP"/>
        </w:rPr>
        <w:t xml:space="preserve">across the Trail. </w:t>
      </w:r>
    </w:p>
    <w:p w:rsidR="001745E1" w:rsidRDefault="00C84196"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66A8A">
        <w:rPr>
          <w:rFonts w:ascii="Verdana" w:eastAsia="Times New Roman" w:hAnsi="Verdana" w:cs="Times New Roman"/>
          <w:lang w:val="en-US" w:eastAsia="ja-JP"/>
        </w:rPr>
        <w:t>03</w:t>
      </w:r>
      <w:r w:rsidR="0082363C">
        <w:rPr>
          <w:rFonts w:ascii="Verdana" w:eastAsia="Times New Roman" w:hAnsi="Verdana" w:cs="Times New Roman"/>
          <w:lang w:val="en-US" w:eastAsia="ja-JP"/>
        </w:rPr>
        <w:t xml:space="preserve">.  That the development of the Jacobite Trail was now a </w:t>
      </w:r>
      <w:r w:rsidR="001745E1">
        <w:rPr>
          <w:rFonts w:ascii="Verdana" w:eastAsia="Times New Roman" w:hAnsi="Verdana" w:cs="Times New Roman"/>
          <w:lang w:val="en-US" w:eastAsia="ja-JP"/>
        </w:rPr>
        <w:t xml:space="preserve">very </w:t>
      </w:r>
      <w:r w:rsidR="0082363C">
        <w:rPr>
          <w:rFonts w:ascii="Verdana" w:eastAsia="Times New Roman" w:hAnsi="Verdana" w:cs="Times New Roman"/>
          <w:lang w:val="en-US" w:eastAsia="ja-JP"/>
        </w:rPr>
        <w:t>high</w:t>
      </w:r>
    </w:p>
    <w:p w:rsidR="00ED4CE7" w:rsidRDefault="001745E1"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 </w:t>
      </w:r>
      <w:r>
        <w:rPr>
          <w:rFonts w:ascii="Verdana" w:eastAsia="Times New Roman" w:hAnsi="Verdana" w:cs="Times New Roman"/>
          <w:lang w:val="en-US" w:eastAsia="ja-JP"/>
        </w:rPr>
        <w:t>P</w:t>
      </w:r>
      <w:r w:rsidR="0082363C">
        <w:rPr>
          <w:rFonts w:ascii="Verdana" w:eastAsia="Times New Roman" w:hAnsi="Verdana" w:cs="Times New Roman"/>
          <w:lang w:val="en-US" w:eastAsia="ja-JP"/>
        </w:rPr>
        <w:t>riority</w:t>
      </w: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for the Trust in the light of the decision to set the </w:t>
      </w:r>
      <w:r w:rsidR="0082363C" w:rsidRPr="0082363C">
        <w:rPr>
          <w:rFonts w:ascii="Verdana" w:eastAsia="Times New Roman" w:hAnsi="Verdana" w:cs="Times New Roman"/>
          <w:b/>
          <w:lang w:val="en-US" w:eastAsia="ja-JP"/>
        </w:rPr>
        <w:t>1745 Battle</w:t>
      </w:r>
    </w:p>
    <w:p w:rsidR="00ED4CE7"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82363C" w:rsidRPr="0082363C">
        <w:rPr>
          <w:rFonts w:ascii="Verdana" w:eastAsia="Times New Roman" w:hAnsi="Verdana" w:cs="Times New Roman"/>
          <w:b/>
          <w:lang w:val="en-US" w:eastAsia="ja-JP"/>
        </w:rPr>
        <w:t xml:space="preserve"> in its Jacobite context</w:t>
      </w:r>
      <w:r w:rsidR="0082363C">
        <w:rPr>
          <w:rFonts w:ascii="Verdana" w:eastAsia="Times New Roman" w:hAnsi="Verdana" w:cs="Times New Roman"/>
          <w:lang w:val="en-US" w:eastAsia="ja-JP"/>
        </w:rPr>
        <w:t xml:space="preserve"> in the Draft Manifesto</w:t>
      </w:r>
      <w:r>
        <w:rPr>
          <w:rFonts w:ascii="Verdana" w:eastAsia="Times New Roman" w:hAnsi="Verdana" w:cs="Times New Roman"/>
          <w:lang w:val="en-US" w:eastAsia="ja-JP"/>
        </w:rPr>
        <w:t xml:space="preserve">; it is expected that </w:t>
      </w:r>
    </w:p>
    <w:p w:rsidR="00ED4CE7"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Pr>
          <w:rFonts w:ascii="Verdana" w:eastAsia="Times New Roman" w:hAnsi="Verdana" w:cs="Times New Roman"/>
          <w:lang w:val="en-US" w:eastAsia="ja-JP"/>
        </w:rPr>
        <w:t>Michael Tylor will table his Discussion Paper before the next 103</w:t>
      </w:r>
      <w:r w:rsidRPr="00ED4CE7">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w:t>
      </w:r>
    </w:p>
    <w:p w:rsidR="0042037F"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Meeting of the Trustees on March 21</w:t>
      </w:r>
      <w:r w:rsidRPr="00ED4CE7">
        <w:rPr>
          <w:rFonts w:ascii="Verdana" w:eastAsia="Times New Roman" w:hAnsi="Verdana" w:cs="Times New Roman"/>
          <w:vertAlign w:val="superscript"/>
          <w:lang w:val="en-US" w:eastAsia="ja-JP"/>
        </w:rPr>
        <w:t>st</w:t>
      </w:r>
      <w:r>
        <w:rPr>
          <w:rFonts w:ascii="Verdana" w:eastAsia="Times New Roman" w:hAnsi="Verdana" w:cs="Times New Roman"/>
          <w:lang w:val="en-US" w:eastAsia="ja-JP"/>
        </w:rPr>
        <w:t>.</w:t>
      </w:r>
    </w:p>
    <w:p w:rsidR="00E42001" w:rsidRDefault="00057AB8"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04.   That</w:t>
      </w:r>
      <w:r w:rsidR="00E42001">
        <w:rPr>
          <w:rFonts w:ascii="Verdana" w:eastAsia="Times New Roman" w:hAnsi="Verdana" w:cs="Times New Roman"/>
          <w:lang w:val="en-US" w:eastAsia="ja-JP"/>
        </w:rPr>
        <w:t xml:space="preserve"> following correspondence with NTS, a letter has been</w:t>
      </w:r>
    </w:p>
    <w:p w:rsidR="00E42001" w:rsidRDefault="00E42001" w:rsidP="00E420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lang w:val="en-US" w:eastAsia="ja-JP"/>
        </w:rPr>
      </w:pPr>
      <w:r>
        <w:rPr>
          <w:rFonts w:ascii="Verdana" w:eastAsia="Times New Roman" w:hAnsi="Verdana" w:cs="Times New Roman"/>
          <w:lang w:val="en-US" w:eastAsia="ja-JP"/>
        </w:rPr>
        <w:t xml:space="preserve">  received from Diarmid Hearns confirming their willingness for ‘content </w:t>
      </w:r>
    </w:p>
    <w:p w:rsidR="00E42001" w:rsidRDefault="00E42001" w:rsidP="00E420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lang w:val="en-US" w:eastAsia="ja-JP"/>
        </w:rPr>
      </w:pPr>
      <w:r>
        <w:rPr>
          <w:rFonts w:ascii="Verdana" w:eastAsia="Times New Roman" w:hAnsi="Verdana" w:cs="Times New Roman"/>
          <w:lang w:val="en-US" w:eastAsia="ja-JP"/>
        </w:rPr>
        <w:t xml:space="preserve">  and reciprocal linking of websites’ re The Trail. Similar agreement was </w:t>
      </w:r>
    </w:p>
    <w:p w:rsidR="00057AB8" w:rsidRDefault="00E42001" w:rsidP="00E420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lang w:val="en-US" w:eastAsia="ja-JP"/>
        </w:rPr>
      </w:pPr>
      <w:r>
        <w:rPr>
          <w:rFonts w:ascii="Verdana" w:eastAsia="Times New Roman" w:hAnsi="Verdana" w:cs="Times New Roman"/>
          <w:lang w:val="en-US" w:eastAsia="ja-JP"/>
        </w:rPr>
        <w:t xml:space="preserve">  earlier received from HES.</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597C0F" w:rsidRPr="00597C0F" w:rsidRDefault="00597C0F" w:rsidP="00597C0F">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597C0F">
        <w:rPr>
          <w:rFonts w:ascii="Verdana" w:eastAsia="Times New Roman" w:hAnsi="Verdana" w:cs="Times New Roman"/>
          <w:lang w:val="en-US" w:eastAsia="ja-JP"/>
        </w:rPr>
        <w:t xml:space="preserve">Noted that </w:t>
      </w:r>
      <w:r w:rsidR="007131AD" w:rsidRPr="00597C0F">
        <w:rPr>
          <w:rFonts w:ascii="Verdana" w:eastAsia="Times New Roman" w:hAnsi="Verdana" w:cs="Times New Roman"/>
          <w:lang w:val="en-US" w:eastAsia="ja-JP"/>
        </w:rPr>
        <w:t xml:space="preserve">2020 </w:t>
      </w:r>
      <w:r w:rsidRPr="00597C0F">
        <w:rPr>
          <w:rFonts w:ascii="Verdana" w:eastAsia="Times New Roman" w:hAnsi="Verdana" w:cs="Times New Roman"/>
          <w:lang w:val="en-US" w:eastAsia="ja-JP"/>
        </w:rPr>
        <w:t xml:space="preserve">is </w:t>
      </w:r>
      <w:r w:rsidR="007131AD" w:rsidRPr="00597C0F">
        <w:rPr>
          <w:rFonts w:ascii="Verdana" w:eastAsia="Times New Roman" w:hAnsi="Verdana" w:cs="Times New Roman"/>
          <w:lang w:val="en-US" w:eastAsia="ja-JP"/>
        </w:rPr>
        <w:t>th</w:t>
      </w:r>
      <w:r w:rsidR="0082363C">
        <w:rPr>
          <w:rFonts w:ascii="Verdana" w:eastAsia="Times New Roman" w:hAnsi="Verdana" w:cs="Times New Roman"/>
          <w:lang w:val="en-US" w:eastAsia="ja-JP"/>
        </w:rPr>
        <w:t>e</w:t>
      </w:r>
      <w:r w:rsidR="007131AD" w:rsidRPr="00597C0F">
        <w:rPr>
          <w:rFonts w:ascii="Verdana" w:eastAsia="Times New Roman" w:hAnsi="Verdana" w:cs="Times New Roman"/>
          <w:lang w:val="en-US" w:eastAsia="ja-JP"/>
        </w:rPr>
        <w:t xml:space="preserve"> 275</w:t>
      </w:r>
      <w:r w:rsidR="007131AD" w:rsidRPr="00597C0F">
        <w:rPr>
          <w:rFonts w:ascii="Verdana" w:eastAsia="Times New Roman" w:hAnsi="Verdana" w:cs="Times New Roman"/>
          <w:vertAlign w:val="superscript"/>
          <w:lang w:val="en-US" w:eastAsia="ja-JP"/>
        </w:rPr>
        <w:t>th</w:t>
      </w:r>
      <w:r w:rsidR="007131AD" w:rsidRPr="00597C0F">
        <w:rPr>
          <w:rFonts w:ascii="Verdana" w:eastAsia="Times New Roman" w:hAnsi="Verdana" w:cs="Times New Roman"/>
          <w:lang w:val="en-US" w:eastAsia="ja-JP"/>
        </w:rPr>
        <w:t xml:space="preserve"> anniversary of the battle, </w:t>
      </w:r>
      <w:r>
        <w:rPr>
          <w:rFonts w:ascii="Verdana" w:eastAsia="Times New Roman" w:hAnsi="Verdana" w:cs="Times New Roman"/>
          <w:lang w:val="en-US" w:eastAsia="ja-JP"/>
        </w:rPr>
        <w:t>but</w:t>
      </w:r>
      <w:r w:rsidR="007131AD" w:rsidRPr="00597C0F">
        <w:rPr>
          <w:rFonts w:ascii="Verdana" w:eastAsia="Times New Roman" w:hAnsi="Verdana" w:cs="Times New Roman"/>
          <w:lang w:val="en-US" w:eastAsia="ja-JP"/>
        </w:rPr>
        <w:t xml:space="preserve"> that </w:t>
      </w:r>
    </w:p>
    <w:p w:rsidR="007131AD" w:rsidRDefault="00597C0F" w:rsidP="00597C0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will be</w:t>
      </w:r>
      <w:r w:rsidR="007131AD" w:rsidRPr="00597C0F">
        <w:rPr>
          <w:rFonts w:ascii="Verdana" w:eastAsia="Times New Roman" w:hAnsi="Verdana" w:cs="Times New Roman"/>
          <w:lang w:val="en-US" w:eastAsia="ja-JP"/>
        </w:rPr>
        <w:t xml:space="preserve"> the year SBT’s East Lothian </w:t>
      </w:r>
      <w:r w:rsidR="00ED4CE7">
        <w:rPr>
          <w:rFonts w:ascii="Verdana" w:eastAsia="Times New Roman" w:hAnsi="Verdana" w:cs="Times New Roman"/>
          <w:lang w:val="en-US" w:eastAsia="ja-JP"/>
        </w:rPr>
        <w:t xml:space="preserve">triennial </w:t>
      </w:r>
      <w:r w:rsidR="007131AD" w:rsidRPr="00597C0F">
        <w:rPr>
          <w:rFonts w:ascii="Verdana" w:eastAsia="Times New Roman" w:hAnsi="Verdana" w:cs="Times New Roman"/>
          <w:lang w:val="en-US" w:eastAsia="ja-JP"/>
        </w:rPr>
        <w:t xml:space="preserve">cycle will focus at Pinkie Cleugh; </w:t>
      </w:r>
      <w:r>
        <w:rPr>
          <w:rFonts w:ascii="Verdana" w:eastAsia="Times New Roman" w:hAnsi="Verdana" w:cs="Times New Roman"/>
          <w:lang w:val="en-US" w:eastAsia="ja-JP"/>
        </w:rPr>
        <w:t xml:space="preserve">accordingly </w:t>
      </w:r>
      <w:r w:rsidR="007131AD" w:rsidRPr="00597C0F">
        <w:rPr>
          <w:rFonts w:ascii="Verdana" w:eastAsia="Times New Roman" w:hAnsi="Verdana" w:cs="Times New Roman"/>
          <w:lang w:val="en-US" w:eastAsia="ja-JP"/>
        </w:rPr>
        <w:t xml:space="preserve">resolved to explore possible ways in which Jacobite </w:t>
      </w:r>
      <w:r w:rsidR="007131AD" w:rsidRPr="00597C0F">
        <w:rPr>
          <w:rFonts w:ascii="Verdana" w:eastAsia="Times New Roman" w:hAnsi="Verdana" w:cs="Times New Roman"/>
          <w:lang w:val="en-US" w:eastAsia="ja-JP"/>
        </w:rPr>
        <w:lastRenderedPageBreak/>
        <w:t>cultural aspects might be highlighted – song, literature, theatre</w:t>
      </w:r>
      <w:r w:rsidR="00ED4CE7">
        <w:rPr>
          <w:rFonts w:ascii="Verdana" w:eastAsia="Times New Roman" w:hAnsi="Verdana" w:cs="Times New Roman"/>
          <w:lang w:val="en-US" w:eastAsia="ja-JP"/>
        </w:rPr>
        <w:t>, 3/4 tapestry exhibitions across Scotland possibly including Inverurie [which has 275</w:t>
      </w:r>
      <w:r w:rsidR="00ED4CE7" w:rsidRPr="00ED4CE7">
        <w:rPr>
          <w:rFonts w:ascii="Verdana" w:eastAsia="Times New Roman" w:hAnsi="Verdana" w:cs="Times New Roman"/>
          <w:vertAlign w:val="superscript"/>
          <w:lang w:val="en-US" w:eastAsia="ja-JP"/>
        </w:rPr>
        <w:t>th</w:t>
      </w:r>
      <w:r w:rsidR="00ED4CE7">
        <w:rPr>
          <w:rFonts w:ascii="Verdana" w:eastAsia="Times New Roman" w:hAnsi="Verdana" w:cs="Times New Roman"/>
          <w:lang w:val="en-US" w:eastAsia="ja-JP"/>
        </w:rPr>
        <w:t xml:space="preserve"> Anniversary </w:t>
      </w:r>
      <w:r w:rsidR="002A4EAA">
        <w:rPr>
          <w:rFonts w:ascii="Verdana" w:eastAsia="Times New Roman" w:hAnsi="Verdana" w:cs="Times New Roman"/>
          <w:lang w:val="en-US" w:eastAsia="ja-JP"/>
        </w:rPr>
        <w:t xml:space="preserve">Battle </w:t>
      </w:r>
      <w:r w:rsidR="00ED4CE7">
        <w:rPr>
          <w:rFonts w:ascii="Verdana" w:eastAsia="Times New Roman" w:hAnsi="Verdana" w:cs="Times New Roman"/>
          <w:lang w:val="en-US" w:eastAsia="ja-JP"/>
        </w:rPr>
        <w:t>Celebration potential]</w:t>
      </w:r>
      <w:r w:rsidR="002A4EAA">
        <w:rPr>
          <w:rFonts w:ascii="Verdana" w:eastAsia="Times New Roman" w:hAnsi="Verdana" w:cs="Times New Roman"/>
          <w:lang w:val="en-US" w:eastAsia="ja-JP"/>
        </w:rPr>
        <w:t>,</w:t>
      </w:r>
      <w:r w:rsidR="00ED4CE7">
        <w:rPr>
          <w:rFonts w:ascii="Verdana" w:eastAsia="Times New Roman" w:hAnsi="Verdana" w:cs="Times New Roman"/>
          <w:lang w:val="en-US" w:eastAsia="ja-JP"/>
        </w:rPr>
        <w:t xml:space="preserve"> and Dunblane.</w:t>
      </w:r>
      <w:r>
        <w:rPr>
          <w:rFonts w:ascii="Verdana" w:eastAsia="Times New Roman" w:hAnsi="Verdana" w:cs="Times New Roman"/>
          <w:lang w:val="en-US" w:eastAsia="ja-JP"/>
        </w:rPr>
        <w:t xml:space="preserve"> </w:t>
      </w:r>
    </w:p>
    <w:p w:rsidR="002A4EAA" w:rsidRDefault="002A4EAA" w:rsidP="00597C0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p>
    <w:p w:rsidR="00795E83" w:rsidRDefault="00795E83"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explore whether the Clan Chiefs and eponymous streets </w:t>
      </w:r>
    </w:p>
    <w:p w:rsidR="00795E83" w:rsidRDefault="00795E83"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initi</w:t>
      </w:r>
      <w:r w:rsidRPr="00795E83">
        <w:rPr>
          <w:rFonts w:ascii="Verdana" w:eastAsia="Times New Roman" w:hAnsi="Verdana" w:cs="Times New Roman"/>
          <w:lang w:val="en-US" w:eastAsia="ja-JP"/>
        </w:rPr>
        <w:t>ative of 2018 might be built on howsoever</w:t>
      </w:r>
      <w:r w:rsidR="00237CB8">
        <w:rPr>
          <w:rFonts w:ascii="Verdana" w:eastAsia="Times New Roman" w:hAnsi="Verdana" w:cs="Times New Roman"/>
          <w:lang w:val="en-US" w:eastAsia="ja-JP"/>
        </w:rPr>
        <w:t xml:space="preserve"> via Clan Fund</w:t>
      </w:r>
      <w:r w:rsidRPr="00795E83">
        <w:rPr>
          <w:rFonts w:ascii="Verdana" w:eastAsia="Times New Roman" w:hAnsi="Verdana" w:cs="Times New Roman"/>
          <w:lang w:val="en-US" w:eastAsia="ja-JP"/>
        </w:rPr>
        <w:t>.</w:t>
      </w:r>
    </w:p>
    <w:p w:rsidR="00ED4CE7" w:rsidRDefault="00ED4CE7"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Reported that the John Gray Centre in Haddington had offered its </w:t>
      </w:r>
    </w:p>
    <w:p w:rsidR="007131AD" w:rsidRDefault="00ED4CE7" w:rsidP="00ED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ED4CE7">
        <w:rPr>
          <w:rFonts w:ascii="Verdana" w:eastAsia="Times New Roman" w:hAnsi="Verdana" w:cs="Times New Roman"/>
          <w:lang w:val="en-US" w:eastAsia="ja-JP"/>
        </w:rPr>
        <w:t>Temporary Exhibition space to the Trust in 2020</w:t>
      </w:r>
      <w:r>
        <w:rPr>
          <w:rFonts w:ascii="Verdana" w:eastAsia="Times New Roman" w:hAnsi="Verdana" w:cs="Times New Roman"/>
          <w:lang w:val="en-US" w:eastAsia="ja-JP"/>
        </w:rPr>
        <w:t xml:space="preserve"> for an extended period.</w:t>
      </w:r>
    </w:p>
    <w:p w:rsidR="002A4EAA" w:rsidRDefault="002A4EAA"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w:t>
      </w:r>
      <w:bookmarkStart w:id="0" w:name="_GoBack"/>
      <w:bookmarkEnd w:id="0"/>
      <w:r>
        <w:rPr>
          <w:rFonts w:ascii="Verdana" w:eastAsia="Times New Roman" w:hAnsi="Verdana" w:cs="Times New Roman"/>
          <w:lang w:val="en-US" w:eastAsia="ja-JP"/>
        </w:rPr>
        <w:t xml:space="preserve">commemorate the significance of The Thorntree in 1745, and </w:t>
      </w:r>
    </w:p>
    <w:p w:rsidR="00ED4CE7" w:rsidRPr="002A4EAA" w:rsidRDefault="002A4EAA"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 xml:space="preserve">in the Trust’s logo, possibly with </w:t>
      </w:r>
      <w:r>
        <w:rPr>
          <w:rFonts w:ascii="Verdana" w:eastAsia="Times New Roman" w:hAnsi="Verdana" w:cs="Times New Roman"/>
          <w:lang w:val="en-US" w:eastAsia="ja-JP"/>
        </w:rPr>
        <w:t xml:space="preserve">High Profile </w:t>
      </w:r>
      <w:r w:rsidRPr="002A4EAA">
        <w:rPr>
          <w:rFonts w:ascii="Verdana" w:eastAsia="Times New Roman" w:hAnsi="Verdana" w:cs="Times New Roman"/>
          <w:lang w:val="en-US" w:eastAsia="ja-JP"/>
        </w:rPr>
        <w:t>Ceremonial Plantings of a copse in Thorntree Field.</w:t>
      </w:r>
    </w:p>
    <w:p w:rsidR="00466A8A" w:rsidRPr="00466A8A" w:rsidRDefault="00466A8A"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 xml:space="preserve">TAPESTRY EXHIBITIONS/ BATTLE BOARD WAR GAMING/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sidRPr="007131AD">
        <w:rPr>
          <w:rFonts w:ascii="Verdana" w:eastAsia="Times New Roman" w:hAnsi="Verdana" w:cs="Times New Roman"/>
          <w:b/>
          <w:lang w:val="en-US" w:eastAsia="ja-JP"/>
        </w:rPr>
        <w:t>SCHOOL VISITS</w:t>
      </w:r>
      <w:r w:rsidR="00475098">
        <w:rPr>
          <w:rFonts w:ascii="Verdana" w:eastAsia="Times New Roman" w:hAnsi="Verdana" w:cs="Times New Roman"/>
          <w:b/>
          <w:lang w:val="en-US" w:eastAsia="ja-JP"/>
        </w:rPr>
        <w:t>/ MOUNT FELIX</w:t>
      </w:r>
      <w:r w:rsidR="006F3E0A">
        <w:rPr>
          <w:rFonts w:ascii="Verdana" w:eastAsia="Times New Roman" w:hAnsi="Verdana" w:cs="Times New Roman"/>
          <w:b/>
          <w:lang w:val="en-US" w:eastAsia="ja-JP"/>
        </w:rPr>
        <w:t>/ ICELANDIC SAGA PANELS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2A4EAA">
        <w:rPr>
          <w:rFonts w:ascii="Verdana" w:eastAsia="Times New Roman" w:hAnsi="Verdana" w:cs="Times New Roman"/>
          <w:lang w:val="en-US" w:eastAsia="ja-JP"/>
        </w:rPr>
        <w:t xml:space="preserve">A proposal for a three month Scottish Diaspora Tapestry exhibition at year end 2019/ early 2020 has been received from </w:t>
      </w:r>
      <w:r w:rsidR="0009248A">
        <w:rPr>
          <w:rFonts w:ascii="Verdana" w:eastAsia="Times New Roman" w:hAnsi="Verdana" w:cs="Times New Roman"/>
          <w:lang w:val="en-US" w:eastAsia="ja-JP"/>
        </w:rPr>
        <w:t xml:space="preserve">Summerhall in </w:t>
      </w:r>
      <w:r w:rsidR="002A4EAA">
        <w:rPr>
          <w:rFonts w:ascii="Verdana" w:eastAsia="Times New Roman" w:hAnsi="Verdana" w:cs="Times New Roman"/>
          <w:lang w:val="en-US" w:eastAsia="ja-JP"/>
        </w:rPr>
        <w:t xml:space="preserve">Edinburgh </w:t>
      </w:r>
      <w:r w:rsidR="0009248A">
        <w:rPr>
          <w:rFonts w:ascii="Verdana" w:eastAsia="Times New Roman" w:hAnsi="Verdana" w:cs="Times New Roman"/>
          <w:lang w:val="en-US" w:eastAsia="ja-JP"/>
        </w:rPr>
        <w:t>via</w:t>
      </w:r>
      <w:r w:rsidR="002A4EAA">
        <w:rPr>
          <w:rFonts w:ascii="Verdana" w:eastAsia="Times New Roman" w:hAnsi="Verdana" w:cs="Times New Roman"/>
          <w:lang w:val="en-US" w:eastAsia="ja-JP"/>
        </w:rPr>
        <w:t xml:space="preserve"> Jenny Bruce and a meeting will be held to explore this option.</w:t>
      </w:r>
      <w:r w:rsidR="007131AD" w:rsidRPr="00795E83">
        <w:rPr>
          <w:rFonts w:ascii="Verdana" w:eastAsia="Times New Roman" w:hAnsi="Verdana" w:cs="Times New Roman"/>
          <w:lang w:val="en-US" w:eastAsia="ja-JP"/>
        </w:rPr>
        <w:t xml:space="preserve">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2</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That Brett Fletcher is proceeding well with the carry-easy Battle</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Game Boards for all three locations in partnership with SBT and HES </w:t>
      </w:r>
    </w:p>
    <w:p w:rsidR="007131AD" w:rsidRPr="007131AD" w:rsidRDefault="007131AD"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Interpretation Fund s</w:t>
      </w:r>
      <w:r w:rsidR="00475098">
        <w:rPr>
          <w:rFonts w:ascii="Verdana" w:eastAsia="Times New Roman" w:hAnsi="Verdana" w:cs="Times New Roman"/>
          <w:lang w:val="en-US" w:eastAsia="ja-JP"/>
        </w:rPr>
        <w:t>upport.</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 regular basis</w:t>
      </w:r>
      <w:r w:rsidR="002A4EAA">
        <w:rPr>
          <w:rFonts w:ascii="Verdana" w:eastAsia="Times New Roman" w:hAnsi="Verdana" w:cs="Times New Roman"/>
          <w:lang w:val="en-US" w:eastAsia="ja-JP"/>
        </w:rPr>
        <w:t>.</w:t>
      </w:r>
    </w:p>
    <w:p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w:t>
      </w:r>
      <w:r w:rsidR="00475098" w:rsidRPr="002A4EAA">
        <w:rPr>
          <w:rFonts w:ascii="Verdana" w:eastAsia="Times New Roman" w:hAnsi="Verdana" w:cs="Times New Roman"/>
          <w:lang w:val="en-US" w:eastAsia="ja-JP"/>
        </w:rPr>
        <w:t xml:space="preserve">    That agreement the Mount Felix Tapestry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 in November 2019</w:t>
      </w:r>
      <w:r w:rsidR="00475098">
        <w:rPr>
          <w:rFonts w:ascii="Verdana" w:eastAsia="Times New Roman" w:hAnsi="Verdana" w:cs="Times New Roman"/>
          <w:lang w:val="en-US" w:eastAsia="ja-JP"/>
        </w:rPr>
        <w:t xml:space="preserve"> with considerable publicity to the Friends of the Tapestries on its return to Walton-on-Thames from New Zealand</w:t>
      </w:r>
      <w:r>
        <w:rPr>
          <w:rFonts w:ascii="Verdana" w:eastAsia="Times New Roman" w:hAnsi="Verdana" w:cs="Times New Roman"/>
          <w:lang w:val="en-US" w:eastAsia="ja-JP"/>
        </w:rPr>
        <w:t xml:space="preserve"> – exemplifying our community art strategy.</w:t>
      </w:r>
    </w:p>
    <w:p w:rsidR="006D4AE1" w:rsidRDefault="006D4AE1" w:rsidP="006D4AE1">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It is anticipated that the Prestonpans Tapestry will be exhibited at </w:t>
      </w:r>
    </w:p>
    <w:p w:rsidR="006D4AE1" w:rsidRDefault="006D4AE1"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The G</w:t>
      </w:r>
      <w:r w:rsidRPr="006D4AE1">
        <w:rPr>
          <w:rFonts w:ascii="Verdana" w:eastAsia="Times New Roman" w:hAnsi="Verdana" w:cs="Times New Roman"/>
          <w:lang w:val="en-US" w:eastAsia="ja-JP"/>
        </w:rPr>
        <w:t>arioch Centre Inverurie during 2019</w:t>
      </w:r>
      <w:r w:rsidR="002A4EAA">
        <w:rPr>
          <w:rFonts w:ascii="Verdana" w:eastAsia="Times New Roman" w:hAnsi="Verdana" w:cs="Times New Roman"/>
          <w:lang w:val="en-US" w:eastAsia="ja-JP"/>
        </w:rPr>
        <w:t>/ 2020</w:t>
      </w:r>
      <w:r w:rsidRPr="006D4AE1">
        <w:rPr>
          <w:rFonts w:ascii="Verdana" w:eastAsia="Times New Roman" w:hAnsi="Verdana" w:cs="Times New Roman"/>
          <w:lang w:val="en-US" w:eastAsia="ja-JP"/>
        </w:rPr>
        <w:t xml:space="preserve"> </w:t>
      </w:r>
      <w:r>
        <w:rPr>
          <w:rFonts w:ascii="Verdana" w:eastAsia="Times New Roman" w:hAnsi="Verdana" w:cs="Times New Roman"/>
          <w:lang w:val="en-US" w:eastAsia="ja-JP"/>
        </w:rPr>
        <w:t>alongside restoration there of the battle memorial to the Jacobite victory on December 23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1745.</w:t>
      </w:r>
    </w:p>
    <w:p w:rsidR="002A4EAA" w:rsidRDefault="002A4EAA" w:rsidP="002A4EAA">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the gift to the Trust of the </w:t>
      </w:r>
      <w:r w:rsidRPr="002A4EAA">
        <w:rPr>
          <w:rFonts w:ascii="Verdana" w:eastAsia="Times New Roman" w:hAnsi="Verdana" w:cs="Times New Roman"/>
          <w:b/>
          <w:lang w:val="en-US" w:eastAsia="ja-JP"/>
        </w:rPr>
        <w:t>6 Icelandic Saga Panels</w:t>
      </w:r>
      <w:r>
        <w:rPr>
          <w:rFonts w:ascii="Verdana" w:eastAsia="Times New Roman" w:hAnsi="Verdana" w:cs="Times New Roman"/>
          <w:lang w:val="en-US" w:eastAsia="ja-JP"/>
        </w:rPr>
        <w:t xml:space="preserve"> is now </w:t>
      </w:r>
    </w:p>
    <w:p w:rsidR="002A4EAA" w:rsidRPr="002A4EAA"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expected on May 30</w:t>
      </w:r>
      <w:r w:rsidRPr="002A4EAA">
        <w:rPr>
          <w:rFonts w:ascii="Verdana" w:eastAsia="Times New Roman" w:hAnsi="Verdana" w:cs="Times New Roman"/>
          <w:vertAlign w:val="superscript"/>
          <w:lang w:val="en-US" w:eastAsia="ja-JP"/>
        </w:rPr>
        <w:t>th</w:t>
      </w:r>
      <w:r w:rsidRPr="002A4EAA">
        <w:rPr>
          <w:rFonts w:ascii="Verdana" w:eastAsia="Times New Roman" w:hAnsi="Verdana" w:cs="Times New Roman"/>
          <w:lang w:val="en-US" w:eastAsia="ja-JP"/>
        </w:rPr>
        <w:t xml:space="preserve"> with the team from Iceland travelling to Edinburgh and arrangements being made with the Icelandic Consul in Edinburgh for a ceremonial occasion – followed by exhibition in Prestonpans possibly in association with the 3Harbours Festival</w:t>
      </w:r>
      <w:r w:rsidR="003D153A">
        <w:rPr>
          <w:rFonts w:ascii="Verdana" w:eastAsia="Times New Roman" w:hAnsi="Verdana" w:cs="Times New Roman"/>
          <w:lang w:val="en-US" w:eastAsia="ja-JP"/>
        </w:rPr>
        <w:t>. According to agreed protocols no panels can ‘join’ the Tapestry; these six new panels will be deemed Companion Panels and exhibited as suitable from time to time.</w:t>
      </w:r>
    </w:p>
    <w:p w:rsidR="00475098" w:rsidRP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8.       </w:t>
      </w:r>
      <w:r w:rsidR="003D153A">
        <w:rPr>
          <w:rFonts w:ascii="Verdana" w:eastAsia="Times New Roman" w:hAnsi="Verdana" w:cs="Times New Roman"/>
          <w:b/>
          <w:lang w:val="en-US" w:eastAsia="ja-JP"/>
        </w:rPr>
        <w:t>‘FRIENDS OF OUR BATTLE TRUST’</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A</w:t>
      </w:r>
      <w:r w:rsidR="003D153A" w:rsidRPr="00681128">
        <w:rPr>
          <w:rFonts w:ascii="Verdana" w:eastAsia="Times New Roman" w:hAnsi="Verdana" w:cs="Times New Roman"/>
          <w:lang w:val="en-US" w:eastAsia="ja-JP"/>
        </w:rPr>
        <w:t xml:space="preserve">greed that it was a vital success factor for the </w:t>
      </w:r>
      <w:r w:rsidRPr="00681128">
        <w:rPr>
          <w:rFonts w:ascii="Verdana" w:eastAsia="Times New Roman" w:hAnsi="Verdana" w:cs="Times New Roman"/>
          <w:lang w:val="en-US" w:eastAsia="ja-JP"/>
        </w:rPr>
        <w:t xml:space="preserve">future </w:t>
      </w:r>
      <w:r w:rsidR="003D153A" w:rsidRPr="00681128">
        <w:rPr>
          <w:rFonts w:ascii="Verdana" w:eastAsia="Times New Roman" w:hAnsi="Verdana" w:cs="Times New Roman"/>
          <w:lang w:val="en-US" w:eastAsia="ja-JP"/>
        </w:rPr>
        <w:t>Living</w:t>
      </w:r>
      <w:r>
        <w:rPr>
          <w:rFonts w:ascii="Verdana" w:eastAsia="Times New Roman" w:hAnsi="Verdana" w:cs="Times New Roman"/>
          <w:lang w:val="en-US" w:eastAsia="ja-JP"/>
        </w:rPr>
        <w:t xml:space="preserve"> </w:t>
      </w:r>
      <w:r w:rsidR="003D153A" w:rsidRPr="00681128">
        <w:rPr>
          <w:rFonts w:ascii="Verdana" w:eastAsia="Times New Roman" w:hAnsi="Verdana" w:cs="Times New Roman"/>
          <w:lang w:val="en-US" w:eastAsia="ja-JP"/>
        </w:rPr>
        <w:t xml:space="preserve"> History Centre that a </w:t>
      </w:r>
      <w:r w:rsidRPr="00681128">
        <w:rPr>
          <w:rFonts w:ascii="Verdana" w:eastAsia="Times New Roman" w:hAnsi="Verdana" w:cs="Times New Roman"/>
          <w:lang w:val="en-US" w:eastAsia="ja-JP"/>
        </w:rPr>
        <w:t>pattern of ‘membership’ / Friends be established connected via social media</w:t>
      </w:r>
      <w:r>
        <w:rPr>
          <w:rFonts w:ascii="Verdana" w:eastAsia="Times New Roman" w:hAnsi="Verdana" w:cs="Times New Roman"/>
          <w:lang w:val="en-US" w:eastAsia="ja-JP"/>
        </w:rPr>
        <w:t xml:space="preserve"> to ensure high levels of repeat visits.</w:t>
      </w:r>
    </w:p>
    <w:p w:rsidR="00681128" w:rsidRP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w:t>
      </w:r>
      <w:r w:rsidRPr="00681128">
        <w:rPr>
          <w:rFonts w:ascii="Verdana" w:eastAsia="Times New Roman" w:hAnsi="Verdana" w:cs="Times New Roman"/>
          <w:lang w:val="en-US" w:eastAsia="ja-JP"/>
        </w:rPr>
        <w:t>hat the present structure of ‘£100 Guarantor Voting Members’ since 2006 was not itself appropriate for expansion and that careful thought must be given to how best to extend engagement and permit democratic participation in the work of the Trust in the coming years.</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03.     That professional advice based on comparative research should be undertaken to identify how best to move forward including the creation of the social media framework.</w:t>
      </w:r>
    </w:p>
    <w:p w:rsidR="00681128"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the initiative should embrace those already in support as Alan Brecks, Friends of the Tapestries, website news subscribers and Online Petitioners.</w:t>
      </w:r>
    </w:p>
    <w:p w:rsidR="00313DAE" w:rsidRPr="00681128"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B80893"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9.       ANY OTHER BUSINESS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26DC3" w:rsidRPr="00780FFB" w:rsidRDefault="00B80893" w:rsidP="006D4AE1">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780FFB">
        <w:rPr>
          <w:rFonts w:ascii="Verdana" w:eastAsia="Times New Roman" w:hAnsi="Verdana" w:cs="Times New Roman"/>
          <w:lang w:val="en-US" w:eastAsia="ja-JP"/>
        </w:rPr>
        <w:t xml:space="preserve">That </w:t>
      </w:r>
      <w:r w:rsidRPr="00780FFB">
        <w:rPr>
          <w:rFonts w:ascii="Verdana" w:eastAsia="Times New Roman" w:hAnsi="Verdana" w:cs="Times New Roman"/>
          <w:b/>
          <w:lang w:val="en-US" w:eastAsia="ja-JP"/>
        </w:rPr>
        <w:t xml:space="preserve">van </w:t>
      </w:r>
      <w:r w:rsidR="00780FFB" w:rsidRPr="00780FFB">
        <w:rPr>
          <w:rFonts w:ascii="Verdana" w:eastAsia="Times New Roman" w:hAnsi="Verdana" w:cs="Times New Roman"/>
          <w:b/>
          <w:lang w:val="en-US" w:eastAsia="ja-JP"/>
        </w:rPr>
        <w:t xml:space="preserve">arrangements </w:t>
      </w:r>
      <w:r w:rsidR="00780FFB" w:rsidRPr="00780FFB">
        <w:rPr>
          <w:rFonts w:ascii="Verdana" w:eastAsia="Times New Roman" w:hAnsi="Verdana" w:cs="Times New Roman"/>
          <w:lang w:val="en-US" w:eastAsia="ja-JP"/>
        </w:rPr>
        <w:t>have been made without capital purchase; the Trust has agreed to finance the requisite insurances for strictly limited drivers.</w:t>
      </w:r>
    </w:p>
    <w:p w:rsidR="00AA6488" w:rsidRPr="005A1B74" w:rsidRDefault="00B80893"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That an order will be placed shortly for </w:t>
      </w:r>
      <w:r w:rsidRPr="00B80893">
        <w:rPr>
          <w:rFonts w:ascii="Verdana" w:eastAsia="Times New Roman" w:hAnsi="Verdana" w:cs="Times New Roman"/>
          <w:b/>
          <w:lang w:val="en-US" w:eastAsia="ja-JP"/>
        </w:rPr>
        <w:t>Colonel Stewart’s</w:t>
      </w:r>
    </w:p>
    <w:p w:rsidR="00AA6488" w:rsidRDefault="00B80893" w:rsidP="005A1B7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AA6488">
        <w:rPr>
          <w:rFonts w:ascii="Verdana" w:eastAsia="Times New Roman" w:hAnsi="Verdana" w:cs="Times New Roman"/>
          <w:b/>
          <w:lang w:val="en-US" w:eastAsia="ja-JP"/>
        </w:rPr>
        <w:t>Plaque</w:t>
      </w:r>
      <w:r w:rsidRPr="00AA6488">
        <w:rPr>
          <w:rFonts w:ascii="Verdana" w:eastAsia="Times New Roman" w:hAnsi="Verdana" w:cs="Times New Roman"/>
          <w:lang w:val="en-US" w:eastAsia="ja-JP"/>
        </w:rPr>
        <w:t xml:space="preserve"> in Prestongrange Church Graveyard and that for </w:t>
      </w:r>
      <w:r w:rsidRPr="00AA6488">
        <w:rPr>
          <w:rFonts w:ascii="Verdana" w:eastAsia="Times New Roman" w:hAnsi="Verdana" w:cs="Times New Roman"/>
          <w:b/>
          <w:lang w:val="en-US" w:eastAsia="ja-JP"/>
        </w:rPr>
        <w:t xml:space="preserve">Colonel Gardiner installed </w:t>
      </w:r>
      <w:r w:rsidR="00780FFB">
        <w:rPr>
          <w:rFonts w:ascii="Verdana" w:eastAsia="Times New Roman" w:hAnsi="Verdana" w:cs="Times New Roman"/>
          <w:b/>
          <w:lang w:val="en-US" w:eastAsia="ja-JP"/>
        </w:rPr>
        <w:t xml:space="preserve">in due course </w:t>
      </w:r>
      <w:r w:rsidRPr="00AA6488">
        <w:rPr>
          <w:rFonts w:ascii="Verdana" w:eastAsia="Times New Roman" w:hAnsi="Verdana" w:cs="Times New Roman"/>
          <w:b/>
          <w:lang w:val="en-US" w:eastAsia="ja-JP"/>
        </w:rPr>
        <w:t>at Tranent</w:t>
      </w:r>
      <w:r w:rsidRPr="00AA6488">
        <w:rPr>
          <w:rFonts w:ascii="Verdana" w:eastAsia="Times New Roman" w:hAnsi="Verdana" w:cs="Times New Roman"/>
          <w:lang w:val="en-US" w:eastAsia="ja-JP"/>
        </w:rPr>
        <w:t>.</w:t>
      </w:r>
    </w:p>
    <w:p w:rsidR="004A6959" w:rsidRPr="005A1B74" w:rsidRDefault="00B80893"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5A1B74">
        <w:rPr>
          <w:rFonts w:ascii="Verdana" w:eastAsia="Times New Roman" w:hAnsi="Verdana" w:cs="Times New Roman"/>
          <w:lang w:val="en-US" w:eastAsia="ja-JP"/>
        </w:rPr>
        <w:t xml:space="preserve"> </w:t>
      </w:r>
      <w:r w:rsidR="004A6959" w:rsidRPr="005A1B74">
        <w:rPr>
          <w:rFonts w:ascii="Verdana" w:eastAsia="Times New Roman" w:hAnsi="Verdana" w:cs="Times New Roman"/>
          <w:lang w:val="en-US" w:eastAsia="ja-JP"/>
        </w:rPr>
        <w:t xml:space="preserve">That all necessary steps </w:t>
      </w:r>
      <w:r w:rsidR="005A1B74">
        <w:rPr>
          <w:rFonts w:ascii="Verdana" w:eastAsia="Times New Roman" w:hAnsi="Verdana" w:cs="Times New Roman"/>
          <w:lang w:val="en-US" w:eastAsia="ja-JP"/>
        </w:rPr>
        <w:t>are now being taken led by Sharon Beck</w:t>
      </w:r>
      <w:r w:rsidR="004A6959" w:rsidRPr="005A1B74">
        <w:rPr>
          <w:rFonts w:ascii="Verdana" w:eastAsia="Times New Roman" w:hAnsi="Verdana" w:cs="Times New Roman"/>
          <w:lang w:val="en-US" w:eastAsia="ja-JP"/>
        </w:rPr>
        <w:t xml:space="preserve"> to complete Diaspora panel </w:t>
      </w:r>
      <w:r w:rsidR="005A1B74" w:rsidRPr="005A1B74">
        <w:rPr>
          <w:rFonts w:ascii="Verdana" w:eastAsia="Times New Roman" w:hAnsi="Verdana" w:cs="Times New Roman"/>
          <w:b/>
          <w:lang w:val="en-US" w:eastAsia="ja-JP"/>
        </w:rPr>
        <w:t>US05</w:t>
      </w:r>
      <w:r w:rsidR="004A6959" w:rsidRPr="005A1B74">
        <w:rPr>
          <w:rFonts w:ascii="Verdana" w:eastAsia="Times New Roman" w:hAnsi="Verdana" w:cs="Times New Roman"/>
          <w:lang w:val="en-US" w:eastAsia="ja-JP"/>
        </w:rPr>
        <w:t xml:space="preserve"> from Maine</w:t>
      </w:r>
      <w:r w:rsidR="005A1B74">
        <w:rPr>
          <w:rFonts w:ascii="Verdana" w:eastAsia="Times New Roman" w:hAnsi="Verdana" w:cs="Times New Roman"/>
          <w:lang w:val="en-US" w:eastAsia="ja-JP"/>
        </w:rPr>
        <w:t xml:space="preserve"> for which a budget of £500 has been made available</w:t>
      </w:r>
      <w:r w:rsidR="004A6959" w:rsidRPr="005A1B74">
        <w:rPr>
          <w:rFonts w:ascii="Verdana" w:eastAsia="Times New Roman" w:hAnsi="Verdana" w:cs="Times New Roman"/>
          <w:lang w:val="en-US" w:eastAsia="ja-JP"/>
        </w:rPr>
        <w:t>;</w:t>
      </w:r>
      <w:r w:rsidR="005A1B74">
        <w:rPr>
          <w:rFonts w:ascii="Verdana" w:eastAsia="Times New Roman" w:hAnsi="Verdana" w:cs="Times New Roman"/>
          <w:lang w:val="en-US" w:eastAsia="ja-JP"/>
        </w:rPr>
        <w:t xml:space="preserve"> all materials including lightbox designs and wools to have been dispatched to the US by end February 2019.</w:t>
      </w:r>
      <w:r w:rsidR="004A6959" w:rsidRPr="005A1B74">
        <w:rPr>
          <w:rFonts w:ascii="Verdana" w:eastAsia="Times New Roman" w:hAnsi="Verdana" w:cs="Times New Roman"/>
          <w:lang w:val="en-US" w:eastAsia="ja-JP"/>
        </w:rPr>
        <w:t xml:space="preserve"> </w:t>
      </w:r>
    </w:p>
    <w:p w:rsidR="005A1B74"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4A6959">
        <w:rPr>
          <w:rFonts w:ascii="Verdana" w:eastAsia="Times New Roman" w:hAnsi="Verdana" w:cs="Times New Roman"/>
          <w:lang w:val="en-US" w:eastAsia="ja-JP"/>
        </w:rPr>
        <w:t xml:space="preserve"> Eff</w:t>
      </w:r>
      <w:r w:rsidR="007131AD" w:rsidRPr="004A6959">
        <w:rPr>
          <w:rFonts w:ascii="Verdana" w:eastAsia="Times New Roman" w:hAnsi="Verdana" w:cs="Times New Roman"/>
          <w:lang w:val="en-US" w:eastAsia="ja-JP"/>
        </w:rPr>
        <w:t xml:space="preserve">orts are still in hand with Eric Roseman to restore the full </w:t>
      </w:r>
    </w:p>
    <w:p w:rsidR="007131AD" w:rsidRPr="00AA6488" w:rsidRDefault="007131AD" w:rsidP="005A1B7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AA6488">
        <w:rPr>
          <w:rFonts w:ascii="Verdana" w:eastAsia="Times New Roman" w:hAnsi="Verdana" w:cs="Times New Roman"/>
          <w:b/>
          <w:lang w:val="en-US" w:eastAsia="ja-JP"/>
        </w:rPr>
        <w:t>online access to the Prestonpans Tapestry</w:t>
      </w:r>
      <w:r w:rsidRPr="00AA6488">
        <w:rPr>
          <w:rFonts w:ascii="Verdana" w:eastAsia="Times New Roman" w:hAnsi="Verdana" w:cs="Times New Roman"/>
          <w:lang w:val="en-US" w:eastAsia="ja-JP"/>
        </w:rPr>
        <w:t xml:space="preserve"> which was lost when Rael</w:t>
      </w:r>
      <w:r w:rsidR="005A1B74">
        <w:rPr>
          <w:rFonts w:ascii="Verdana" w:eastAsia="Times New Roman" w:hAnsi="Verdana" w:cs="Times New Roman"/>
          <w:lang w:val="en-US" w:eastAsia="ja-JP"/>
        </w:rPr>
        <w:t>t</w:t>
      </w:r>
      <w:r w:rsidRPr="00AA6488">
        <w:rPr>
          <w:rFonts w:ascii="Verdana" w:eastAsia="Times New Roman" w:hAnsi="Verdana" w:cs="Times New Roman"/>
          <w:lang w:val="en-US" w:eastAsia="ja-JP"/>
        </w:rPr>
        <w:t>ech replaced their main server. The PowerPoint access there is still functional.</w:t>
      </w:r>
    </w:p>
    <w:p w:rsid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5A1B74">
        <w:rPr>
          <w:rFonts w:ascii="Verdana" w:eastAsia="Times New Roman" w:hAnsi="Verdana" w:cs="Times New Roman"/>
          <w:lang w:val="en-US" w:eastAsia="ja-JP"/>
        </w:rPr>
        <w:t xml:space="preserve">That the </w:t>
      </w:r>
      <w:r w:rsidR="005A1B74" w:rsidRPr="005A1B74">
        <w:rPr>
          <w:rFonts w:ascii="Verdana" w:eastAsia="Times New Roman" w:hAnsi="Verdana" w:cs="Times New Roman"/>
          <w:b/>
          <w:lang w:val="en-US" w:eastAsia="ja-JP"/>
        </w:rPr>
        <w:t>Wikipedia</w:t>
      </w:r>
      <w:r w:rsidR="005A1B74">
        <w:rPr>
          <w:rFonts w:ascii="Verdana" w:eastAsia="Times New Roman" w:hAnsi="Verdana" w:cs="Times New Roman"/>
          <w:lang w:val="en-US" w:eastAsia="ja-JP"/>
        </w:rPr>
        <w:t xml:space="preserve"> site of the Trust and of its two tapestries should be kept under review and updated annually.</w:t>
      </w:r>
    </w:p>
    <w:p w:rsidR="005A1B74" w:rsidRDefault="005A1B74"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That the </w:t>
      </w:r>
      <w:r w:rsidRPr="005A1B74">
        <w:rPr>
          <w:rFonts w:ascii="Verdana" w:eastAsia="Times New Roman" w:hAnsi="Verdana" w:cs="Times New Roman"/>
          <w:b/>
          <w:lang w:val="en-US" w:eastAsia="ja-JP"/>
        </w:rPr>
        <w:t xml:space="preserve">paper file archives held by Gordon </w:t>
      </w:r>
      <w:r>
        <w:rPr>
          <w:rFonts w:ascii="Verdana" w:eastAsia="Times New Roman" w:hAnsi="Verdana" w:cs="Times New Roman"/>
          <w:b/>
          <w:lang w:val="en-US" w:eastAsia="ja-JP"/>
        </w:rPr>
        <w:t>P</w:t>
      </w:r>
      <w:r w:rsidRPr="005A1B74">
        <w:rPr>
          <w:rFonts w:ascii="Verdana" w:eastAsia="Times New Roman" w:hAnsi="Verdana" w:cs="Times New Roman"/>
          <w:b/>
          <w:lang w:val="en-US" w:eastAsia="ja-JP"/>
        </w:rPr>
        <w:t xml:space="preserve">restoungrange in Milton Malsor </w:t>
      </w:r>
      <w:r>
        <w:rPr>
          <w:rFonts w:ascii="Verdana" w:eastAsia="Times New Roman" w:hAnsi="Verdana" w:cs="Times New Roman"/>
          <w:lang w:val="en-US" w:eastAsia="ja-JP"/>
        </w:rPr>
        <w:t>should be edited by Sylvia Burgess and Gordon Prestoungrange and transferred to Prestonpans in the coming months.</w:t>
      </w:r>
    </w:p>
    <w:p w:rsidR="00780FFB" w:rsidRPr="00780FFB" w:rsidRDefault="00B26DC3" w:rsidP="007131AD">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80FFB">
        <w:rPr>
          <w:rFonts w:ascii="Verdana" w:eastAsia="Times New Roman" w:hAnsi="Verdana" w:cs="Times New Roman"/>
          <w:lang w:val="en-US" w:eastAsia="ja-JP"/>
        </w:rPr>
        <w:t xml:space="preserve"> </w:t>
      </w:r>
      <w:r w:rsidR="00780FFB">
        <w:rPr>
          <w:rFonts w:ascii="Verdana" w:eastAsia="Times New Roman" w:hAnsi="Verdana" w:cs="Times New Roman"/>
          <w:lang w:val="en-US" w:eastAsia="ja-JP"/>
        </w:rPr>
        <w:t xml:space="preserve">That the </w:t>
      </w:r>
      <w:r w:rsidR="00780FFB" w:rsidRPr="00780FFB">
        <w:rPr>
          <w:rFonts w:ascii="Verdana" w:eastAsia="Times New Roman" w:hAnsi="Verdana" w:cs="Times New Roman"/>
          <w:b/>
          <w:lang w:val="en-US" w:eastAsia="ja-JP"/>
        </w:rPr>
        <w:t>EGM</w:t>
      </w:r>
      <w:r w:rsidR="00780FFB">
        <w:rPr>
          <w:rFonts w:ascii="Verdana" w:eastAsia="Times New Roman" w:hAnsi="Verdana" w:cs="Times New Roman"/>
          <w:lang w:val="en-US" w:eastAsia="ja-JP"/>
        </w:rPr>
        <w:t xml:space="preserve"> convened on even date had elucidated the </w:t>
      </w:r>
    </w:p>
    <w:p w:rsidR="007131AD" w:rsidRDefault="00780FFB" w:rsidP="00780F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780FFB">
        <w:rPr>
          <w:rFonts w:ascii="Verdana" w:eastAsia="Times New Roman" w:hAnsi="Verdana" w:cs="Times New Roman"/>
          <w:lang w:val="en-US" w:eastAsia="ja-JP"/>
        </w:rPr>
        <w:t>Objects of the Trust and the Secretary would lodge all necessary documents with Companies House; and the website’s Charter link will be updated.</w:t>
      </w:r>
    </w:p>
    <w:p w:rsidR="00780FFB" w:rsidRPr="00780FFB" w:rsidRDefault="00780FFB" w:rsidP="00780F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08.</w:t>
      </w:r>
      <w:r w:rsidRPr="00780FFB">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w:t>
      </w:r>
      <w:r w:rsidRPr="00780FFB">
        <w:rPr>
          <w:rFonts w:ascii="Verdana" w:eastAsia="Times New Roman" w:hAnsi="Verdana" w:cs="Times New Roman"/>
          <w:lang w:val="en-US" w:eastAsia="ja-JP"/>
        </w:rPr>
        <w:t>hat th</w:t>
      </w:r>
      <w:r w:rsidR="00FD2101">
        <w:rPr>
          <w:rFonts w:ascii="Verdana" w:eastAsia="Times New Roman" w:hAnsi="Verdana" w:cs="Times New Roman"/>
          <w:lang w:val="en-US" w:eastAsia="ja-JP"/>
        </w:rPr>
        <w:t>e incoming</w:t>
      </w:r>
      <w:r w:rsidRPr="00780FFB">
        <w:rPr>
          <w:rFonts w:ascii="Verdana" w:eastAsia="Times New Roman" w:hAnsi="Verdana" w:cs="Times New Roman"/>
          <w:lang w:val="en-US" w:eastAsia="ja-JP"/>
        </w:rPr>
        <w:t xml:space="preserve"> </w:t>
      </w:r>
      <w:r w:rsidRPr="00A94D4F">
        <w:rPr>
          <w:rFonts w:ascii="Verdana" w:eastAsia="Times New Roman" w:hAnsi="Verdana" w:cs="Times New Roman"/>
          <w:b/>
          <w:lang w:val="en-US" w:eastAsia="ja-JP"/>
        </w:rPr>
        <w:t>Publican</w:t>
      </w:r>
      <w:r w:rsidR="007339F8">
        <w:rPr>
          <w:rFonts w:ascii="Verdana" w:eastAsia="Times New Roman" w:hAnsi="Verdana" w:cs="Times New Roman"/>
          <w:b/>
          <w:lang w:val="en-US" w:eastAsia="ja-JP"/>
        </w:rPr>
        <w:t>[s]</w:t>
      </w:r>
      <w:r w:rsidRPr="00A94D4F">
        <w:rPr>
          <w:rFonts w:ascii="Verdana" w:eastAsia="Times New Roman" w:hAnsi="Verdana" w:cs="Times New Roman"/>
          <w:b/>
          <w:lang w:val="en-US" w:eastAsia="ja-JP"/>
        </w:rPr>
        <w:t xml:space="preserve"> of The Prestoungrange Gothenburg</w:t>
      </w:r>
      <w:r w:rsidRPr="00780FFB">
        <w:rPr>
          <w:rFonts w:ascii="Verdana" w:eastAsia="Times New Roman" w:hAnsi="Verdana" w:cs="Times New Roman"/>
          <w:lang w:val="en-US" w:eastAsia="ja-JP"/>
        </w:rPr>
        <w:t xml:space="preserve"> be invited </w:t>
      </w:r>
      <w:r w:rsidR="00A94D4F">
        <w:rPr>
          <w:rFonts w:ascii="Verdana" w:eastAsia="Times New Roman" w:hAnsi="Verdana" w:cs="Times New Roman"/>
          <w:lang w:val="en-US" w:eastAsia="ja-JP"/>
        </w:rPr>
        <w:t xml:space="preserve">ex officio </w:t>
      </w:r>
      <w:r w:rsidRPr="00780FFB">
        <w:rPr>
          <w:rFonts w:ascii="Verdana" w:eastAsia="Times New Roman" w:hAnsi="Verdana" w:cs="Times New Roman"/>
          <w:lang w:val="en-US" w:eastAsia="ja-JP"/>
        </w:rPr>
        <w:t>to become a Trustee in succession to the departed Sean Wood</w:t>
      </w:r>
      <w:r w:rsidR="00A94D4F">
        <w:rPr>
          <w:rFonts w:ascii="Verdana" w:eastAsia="Times New Roman" w:hAnsi="Verdana" w:cs="Times New Roman"/>
          <w:lang w:val="en-US" w:eastAsia="ja-JP"/>
        </w:rPr>
        <w:t>.</w:t>
      </w:r>
      <w:r w:rsidRPr="00780FFB">
        <w:rPr>
          <w:rFonts w:ascii="Verdana" w:eastAsia="Times New Roman" w:hAnsi="Verdana" w:cs="Times New Roman"/>
          <w:lang w:val="en-US" w:eastAsia="ja-JP"/>
        </w:rPr>
        <w:t xml:space="preserve"> </w:t>
      </w:r>
    </w:p>
    <w:p w:rsidR="00B26DC3" w:rsidRPr="007131AD" w:rsidRDefault="00B26DC3"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7131AD">
        <w:rPr>
          <w:rFonts w:ascii="Verdana" w:eastAsia="Times New Roman" w:hAnsi="Verdana" w:cs="Times New Roman"/>
          <w:b/>
          <w:lang w:val="en-US" w:eastAsia="ja-JP"/>
        </w:rPr>
        <w:t>.</w:t>
      </w:r>
      <w:r w:rsidR="00B26DC3">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 xml:space="preserve">DATES OF FORTHCOMING MEETINGS </w:t>
      </w:r>
    </w:p>
    <w:p w:rsidR="007131AD" w:rsidRPr="007131AD" w:rsidRDefault="007131AD" w:rsidP="00B4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60" w:right="1040" w:hanging="840"/>
        <w:rPr>
          <w:rFonts w:ascii="Verdana" w:eastAsia="Times New Roman" w:hAnsi="Verdana" w:cs="Times New Roman"/>
          <w:b/>
          <w:lang w:val="en-US" w:eastAsia="ja-JP"/>
        </w:rPr>
      </w:pPr>
    </w:p>
    <w:p w:rsidR="007131AD" w:rsidRPr="00B26DC3" w:rsidRDefault="007131AD"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B41380">
        <w:rPr>
          <w:rFonts w:ascii="Verdana" w:eastAsia="Times New Roman" w:hAnsi="Verdana" w:cs="Times New Roman"/>
          <w:lang w:val="en-US" w:eastAsia="ja-JP"/>
        </w:rPr>
        <w:t xml:space="preserve">That the </w:t>
      </w:r>
      <w:r w:rsidRPr="00B41380">
        <w:rPr>
          <w:rFonts w:ascii="Verdana" w:eastAsia="Times New Roman" w:hAnsi="Verdana" w:cs="Times New Roman"/>
          <w:b/>
          <w:lang w:val="en-US" w:eastAsia="ja-JP"/>
        </w:rPr>
        <w:t>10</w:t>
      </w:r>
      <w:r w:rsidR="00FD2101">
        <w:rPr>
          <w:rFonts w:ascii="Verdana" w:eastAsia="Times New Roman" w:hAnsi="Verdana" w:cs="Times New Roman"/>
          <w:b/>
          <w:lang w:val="en-US" w:eastAsia="ja-JP"/>
        </w:rPr>
        <w:t>3</w:t>
      </w:r>
      <w:r w:rsidR="004A6959" w:rsidRPr="00B41380">
        <w:rPr>
          <w:rFonts w:ascii="Verdana" w:eastAsia="Times New Roman" w:hAnsi="Verdana" w:cs="Times New Roman"/>
          <w:b/>
          <w:lang w:val="en-US" w:eastAsia="ja-JP"/>
        </w:rPr>
        <w:t>/19</w:t>
      </w:r>
      <w:r w:rsidRPr="00B41380">
        <w:rPr>
          <w:rFonts w:ascii="Verdana" w:eastAsia="Times New Roman" w:hAnsi="Verdana" w:cs="Times New Roman"/>
          <w:b/>
          <w:lang w:val="en-US" w:eastAsia="ja-JP"/>
        </w:rPr>
        <w:t xml:space="preserve"> Meeting</w:t>
      </w:r>
      <w:r w:rsidRPr="00B41380">
        <w:rPr>
          <w:rFonts w:ascii="Verdana" w:eastAsia="Times New Roman" w:hAnsi="Verdana" w:cs="Times New Roman"/>
          <w:lang w:val="en-US" w:eastAsia="ja-JP"/>
        </w:rPr>
        <w:t xml:space="preserve"> of the Trustees </w:t>
      </w:r>
      <w:r w:rsidR="004A6959" w:rsidRPr="00B41380">
        <w:rPr>
          <w:rFonts w:ascii="Verdana" w:eastAsia="Times New Roman" w:hAnsi="Verdana" w:cs="Times New Roman"/>
          <w:lang w:val="en-US" w:eastAsia="ja-JP"/>
        </w:rPr>
        <w:t>will</w:t>
      </w:r>
      <w:r w:rsidRPr="00B41380">
        <w:rPr>
          <w:rFonts w:ascii="Verdana" w:eastAsia="Times New Roman" w:hAnsi="Verdana" w:cs="Times New Roman"/>
          <w:lang w:val="en-US" w:eastAsia="ja-JP"/>
        </w:rPr>
        <w:t xml:space="preserve"> be held on </w:t>
      </w:r>
      <w:r w:rsidR="0042037F" w:rsidRPr="00B26DC3">
        <w:rPr>
          <w:rFonts w:ascii="Verdana" w:eastAsia="Times New Roman" w:hAnsi="Verdana" w:cs="Times New Roman"/>
          <w:b/>
          <w:lang w:val="en-US" w:eastAsia="ja-JP"/>
        </w:rPr>
        <w:t xml:space="preserve">Thursday </w:t>
      </w:r>
      <w:r w:rsidR="00FD2101">
        <w:rPr>
          <w:rFonts w:ascii="Verdana" w:eastAsia="Times New Roman" w:hAnsi="Verdana" w:cs="Times New Roman"/>
          <w:b/>
          <w:lang w:val="en-US" w:eastAsia="ja-JP"/>
        </w:rPr>
        <w:t>March</w:t>
      </w:r>
      <w:r w:rsidR="00B26DC3" w:rsidRPr="00B26DC3">
        <w:rPr>
          <w:rFonts w:ascii="Verdana" w:eastAsia="Times New Roman" w:hAnsi="Verdana" w:cs="Times New Roman"/>
          <w:b/>
          <w:lang w:val="en-US" w:eastAsia="ja-JP"/>
        </w:rPr>
        <w:t xml:space="preserve"> 21</w:t>
      </w:r>
      <w:r w:rsidR="00B26DC3" w:rsidRPr="00B26DC3">
        <w:rPr>
          <w:rFonts w:ascii="Verdana" w:eastAsia="Times New Roman" w:hAnsi="Verdana" w:cs="Times New Roman"/>
          <w:b/>
          <w:vertAlign w:val="superscript"/>
          <w:lang w:val="en-US" w:eastAsia="ja-JP"/>
        </w:rPr>
        <w:t>st</w:t>
      </w:r>
      <w:r w:rsidR="00B26DC3" w:rsidRPr="00B26DC3">
        <w:rPr>
          <w:rFonts w:ascii="Verdana" w:eastAsia="Times New Roman" w:hAnsi="Verdana" w:cs="Times New Roman"/>
          <w:b/>
          <w:lang w:val="en-US" w:eastAsia="ja-JP"/>
        </w:rPr>
        <w:t xml:space="preserve"> </w:t>
      </w:r>
      <w:r w:rsidR="004A6959" w:rsidRPr="00B26DC3">
        <w:rPr>
          <w:rFonts w:ascii="Verdana" w:eastAsia="Times New Roman" w:hAnsi="Verdana" w:cs="Times New Roman"/>
          <w:b/>
          <w:lang w:val="en-US" w:eastAsia="ja-JP"/>
        </w:rPr>
        <w:t>2019</w:t>
      </w:r>
    </w:p>
    <w:p w:rsidR="00B26DC3" w:rsidRDefault="00B26DC3"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lang w:val="en-US" w:eastAsia="ja-JP"/>
        </w:rPr>
      </w:pPr>
      <w:r w:rsidRPr="00B26DC3">
        <w:rPr>
          <w:rFonts w:ascii="Verdana" w:eastAsia="Times New Roman" w:hAnsi="Verdana" w:cs="Times New Roman"/>
          <w:lang w:val="en-US" w:eastAsia="ja-JP"/>
        </w:rPr>
        <w:t>That the</w:t>
      </w:r>
      <w:r>
        <w:rPr>
          <w:rFonts w:ascii="Verdana" w:eastAsia="Times New Roman" w:hAnsi="Verdana" w:cs="Times New Roman"/>
          <w:b/>
          <w:lang w:val="en-US" w:eastAsia="ja-JP"/>
        </w:rPr>
        <w:t xml:space="preserve"> 10</w:t>
      </w:r>
      <w:r w:rsidR="00FD2101">
        <w:rPr>
          <w:rFonts w:ascii="Verdana" w:eastAsia="Times New Roman" w:hAnsi="Verdana" w:cs="Times New Roman"/>
          <w:b/>
          <w:lang w:val="en-US" w:eastAsia="ja-JP"/>
        </w:rPr>
        <w:t>4</w:t>
      </w:r>
      <w:r>
        <w:rPr>
          <w:rFonts w:ascii="Verdana" w:eastAsia="Times New Roman" w:hAnsi="Verdana" w:cs="Times New Roman"/>
          <w:b/>
          <w:lang w:val="en-US" w:eastAsia="ja-JP"/>
        </w:rPr>
        <w:t xml:space="preserve">/19 Meeting </w:t>
      </w:r>
      <w:r w:rsidRPr="00B26DC3">
        <w:rPr>
          <w:rFonts w:ascii="Verdana" w:eastAsia="Times New Roman" w:hAnsi="Verdana" w:cs="Times New Roman"/>
          <w:lang w:val="en-US" w:eastAsia="ja-JP"/>
        </w:rPr>
        <w:t>of the Trustees</w:t>
      </w:r>
      <w:r>
        <w:rPr>
          <w:rFonts w:ascii="Verdana" w:eastAsia="Times New Roman" w:hAnsi="Verdana" w:cs="Times New Roman"/>
          <w:lang w:val="en-US" w:eastAsia="ja-JP"/>
        </w:rPr>
        <w:t xml:space="preserve"> will be held on </w:t>
      </w:r>
      <w:r w:rsidRPr="00B26DC3">
        <w:rPr>
          <w:rFonts w:ascii="Verdana" w:eastAsia="Times New Roman" w:hAnsi="Verdana" w:cs="Times New Roman"/>
          <w:b/>
          <w:lang w:val="en-US" w:eastAsia="ja-JP"/>
        </w:rPr>
        <w:t xml:space="preserve">Thursday </w:t>
      </w:r>
      <w:r w:rsidR="00FD2101">
        <w:rPr>
          <w:rFonts w:ascii="Verdana" w:eastAsia="Times New Roman" w:hAnsi="Verdana" w:cs="Times New Roman"/>
          <w:b/>
          <w:lang w:val="en-US" w:eastAsia="ja-JP"/>
        </w:rPr>
        <w:t>April 11</w:t>
      </w:r>
      <w:r w:rsidR="00FD2101" w:rsidRPr="00FD2101">
        <w:rPr>
          <w:rFonts w:ascii="Verdana" w:eastAsia="Times New Roman" w:hAnsi="Verdana" w:cs="Times New Roman"/>
          <w:b/>
          <w:vertAlign w:val="superscript"/>
          <w:lang w:val="en-US" w:eastAsia="ja-JP"/>
        </w:rPr>
        <w:t>th</w:t>
      </w:r>
      <w:r w:rsidR="00FD2101">
        <w:rPr>
          <w:rFonts w:ascii="Verdana" w:eastAsia="Times New Roman" w:hAnsi="Verdana" w:cs="Times New Roman"/>
          <w:b/>
          <w:lang w:val="en-US" w:eastAsia="ja-JP"/>
        </w:rPr>
        <w:t xml:space="preserve"> </w:t>
      </w:r>
      <w:r w:rsidRPr="00B26DC3">
        <w:rPr>
          <w:rFonts w:ascii="Verdana" w:eastAsia="Times New Roman" w:hAnsi="Verdana" w:cs="Times New Roman"/>
          <w:b/>
          <w:lang w:val="en-US" w:eastAsia="ja-JP"/>
        </w:rPr>
        <w:t>2019</w:t>
      </w:r>
    </w:p>
    <w:p w:rsidR="00FD2101" w:rsidRPr="00B26DC3" w:rsidRDefault="00FD2101"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lang w:val="en-US" w:eastAsia="ja-JP"/>
        </w:rPr>
      </w:pPr>
      <w:r w:rsidRPr="00FD2101">
        <w:rPr>
          <w:rFonts w:ascii="Verdana" w:eastAsia="Times New Roman" w:hAnsi="Verdana" w:cs="Times New Roman"/>
          <w:lang w:val="en-US" w:eastAsia="ja-JP"/>
        </w:rPr>
        <w:t>That the</w:t>
      </w:r>
      <w:r>
        <w:rPr>
          <w:rFonts w:ascii="Verdana" w:eastAsia="Times New Roman" w:hAnsi="Verdana" w:cs="Times New Roman"/>
          <w:b/>
          <w:lang w:val="en-US" w:eastAsia="ja-JP"/>
        </w:rPr>
        <w:t xml:space="preserve"> 105/19 Meeting </w:t>
      </w:r>
      <w:r>
        <w:rPr>
          <w:rFonts w:ascii="Verdana" w:eastAsia="Times New Roman" w:hAnsi="Verdana" w:cs="Times New Roman"/>
          <w:lang w:val="en-US" w:eastAsia="ja-JP"/>
        </w:rPr>
        <w:t xml:space="preserve">of the Trustees will be held on </w:t>
      </w:r>
      <w:r w:rsidRPr="00FD2101">
        <w:rPr>
          <w:rFonts w:ascii="Verdana" w:eastAsia="Times New Roman" w:hAnsi="Verdana" w:cs="Times New Roman"/>
          <w:b/>
          <w:lang w:val="en-US" w:eastAsia="ja-JP"/>
        </w:rPr>
        <w:t>Thursday May 9</w:t>
      </w:r>
      <w:r w:rsidRPr="00FD2101">
        <w:rPr>
          <w:rFonts w:ascii="Verdana" w:eastAsia="Times New Roman" w:hAnsi="Verdana" w:cs="Times New Roman"/>
          <w:b/>
          <w:vertAlign w:val="superscript"/>
          <w:lang w:val="en-US" w:eastAsia="ja-JP"/>
        </w:rPr>
        <w:t>th</w:t>
      </w:r>
      <w:r w:rsidRPr="00FD2101">
        <w:rPr>
          <w:rFonts w:ascii="Verdana" w:eastAsia="Times New Roman" w:hAnsi="Verdana" w:cs="Times New Roman"/>
          <w:b/>
          <w:lang w:val="en-US" w:eastAsia="ja-JP"/>
        </w:rPr>
        <w:t xml:space="preserve"> 2019</w:t>
      </w:r>
    </w:p>
    <w:p w:rsidR="007131AD" w:rsidRPr="00B26DC3" w:rsidRDefault="007131AD" w:rsidP="00B26D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7131AD" w:rsidRDefault="007131AD" w:rsidP="007131AD">
      <w:pPr>
        <w:jc w:val="center"/>
        <w:rPr>
          <w:lang w:val="en-US"/>
        </w:rPr>
      </w:pPr>
    </w:p>
    <w:sectPr w:rsidR="007131AD" w:rsidRPr="0071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15:restartNumberingAfterBreak="0">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50AD8"/>
    <w:multiLevelType w:val="hybridMultilevel"/>
    <w:tmpl w:val="1BE43FD0"/>
    <w:lvl w:ilvl="0" w:tplc="12406690">
      <w:start w:val="1"/>
      <w:numFmt w:val="decimal"/>
      <w:lvlText w:val="%1."/>
      <w:lvlJc w:val="left"/>
      <w:pPr>
        <w:ind w:left="1050" w:hanging="6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E269E"/>
    <w:multiLevelType w:val="hybridMultilevel"/>
    <w:tmpl w:val="071AD4CC"/>
    <w:lvl w:ilvl="0" w:tplc="03146D0C">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4" w15:restartNumberingAfterBreak="0">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B15EF"/>
    <w:multiLevelType w:val="hybridMultilevel"/>
    <w:tmpl w:val="2A38059A"/>
    <w:lvl w:ilvl="0" w:tplc="3DE01BF2">
      <w:start w:val="1"/>
      <w:numFmt w:val="decimalZero"/>
      <w:lvlText w:val="%1."/>
      <w:lvlJc w:val="left"/>
      <w:pPr>
        <w:ind w:left="689" w:hanging="74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6" w15:restartNumberingAfterBreak="0">
    <w:nsid w:val="58806789"/>
    <w:multiLevelType w:val="hybridMultilevel"/>
    <w:tmpl w:val="F5A0B88A"/>
    <w:lvl w:ilvl="0" w:tplc="02444AE8">
      <w:start w:val="1"/>
      <w:numFmt w:val="decimalZero"/>
      <w:lvlText w:val="%1."/>
      <w:lvlJc w:val="left"/>
      <w:pPr>
        <w:ind w:left="1033" w:hanging="75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30115"/>
    <w:multiLevelType w:val="hybridMultilevel"/>
    <w:tmpl w:val="7304FE7C"/>
    <w:lvl w:ilvl="0" w:tplc="3F2E5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1" w15:restartNumberingAfterBreak="0">
    <w:nsid w:val="66115669"/>
    <w:multiLevelType w:val="hybridMultilevel"/>
    <w:tmpl w:val="487C311C"/>
    <w:lvl w:ilvl="0" w:tplc="975E9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5" w15:restartNumberingAfterBreak="0">
    <w:nsid w:val="70B81328"/>
    <w:multiLevelType w:val="hybridMultilevel"/>
    <w:tmpl w:val="CA547128"/>
    <w:lvl w:ilvl="0" w:tplc="85D01E38">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7" w15:restartNumberingAfterBreak="0">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9A459C"/>
    <w:multiLevelType w:val="hybridMultilevel"/>
    <w:tmpl w:val="E5D0F100"/>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4"/>
  </w:num>
  <w:num w:numId="2">
    <w:abstractNumId w:val="16"/>
  </w:num>
  <w:num w:numId="3">
    <w:abstractNumId w:val="20"/>
  </w:num>
  <w:num w:numId="4">
    <w:abstractNumId w:val="36"/>
  </w:num>
  <w:num w:numId="5">
    <w:abstractNumId w:val="19"/>
  </w:num>
  <w:num w:numId="6">
    <w:abstractNumId w:val="33"/>
  </w:num>
  <w:num w:numId="7">
    <w:abstractNumId w:val="5"/>
  </w:num>
  <w:num w:numId="8">
    <w:abstractNumId w:val="28"/>
  </w:num>
  <w:num w:numId="9">
    <w:abstractNumId w:val="8"/>
  </w:num>
  <w:num w:numId="10">
    <w:abstractNumId w:val="14"/>
  </w:num>
  <w:num w:numId="11">
    <w:abstractNumId w:val="22"/>
  </w:num>
  <w:num w:numId="12">
    <w:abstractNumId w:val="24"/>
  </w:num>
  <w:num w:numId="13">
    <w:abstractNumId w:val="15"/>
  </w:num>
  <w:num w:numId="14">
    <w:abstractNumId w:val="17"/>
  </w:num>
  <w:num w:numId="15">
    <w:abstractNumId w:val="9"/>
  </w:num>
  <w:num w:numId="16">
    <w:abstractNumId w:val="21"/>
  </w:num>
  <w:num w:numId="17">
    <w:abstractNumId w:val="32"/>
  </w:num>
  <w:num w:numId="18">
    <w:abstractNumId w:val="12"/>
  </w:num>
  <w:num w:numId="19">
    <w:abstractNumId w:val="13"/>
  </w:num>
  <w:num w:numId="20">
    <w:abstractNumId w:val="25"/>
  </w:num>
  <w:num w:numId="21">
    <w:abstractNumId w:val="7"/>
  </w:num>
  <w:num w:numId="22">
    <w:abstractNumId w:val="18"/>
  </w:num>
  <w:num w:numId="23">
    <w:abstractNumId w:val="1"/>
  </w:num>
  <w:num w:numId="24">
    <w:abstractNumId w:val="23"/>
  </w:num>
  <w:num w:numId="25">
    <w:abstractNumId w:val="37"/>
  </w:num>
  <w:num w:numId="26">
    <w:abstractNumId w:val="10"/>
  </w:num>
  <w:num w:numId="27">
    <w:abstractNumId w:val="26"/>
  </w:num>
  <w:num w:numId="28">
    <w:abstractNumId w:val="38"/>
  </w:num>
  <w:num w:numId="29">
    <w:abstractNumId w:val="0"/>
  </w:num>
  <w:num w:numId="30">
    <w:abstractNumId w:val="3"/>
  </w:num>
  <w:num w:numId="31">
    <w:abstractNumId w:val="11"/>
  </w:num>
  <w:num w:numId="32">
    <w:abstractNumId w:val="30"/>
  </w:num>
  <w:num w:numId="33">
    <w:abstractNumId w:val="2"/>
  </w:num>
  <w:num w:numId="34">
    <w:abstractNumId w:val="29"/>
  </w:num>
  <w:num w:numId="35">
    <w:abstractNumId w:val="4"/>
  </w:num>
  <w:num w:numId="36">
    <w:abstractNumId w:val="31"/>
  </w:num>
  <w:num w:numId="37">
    <w:abstractNumId w:val="27"/>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41A22"/>
    <w:rsid w:val="00057AB8"/>
    <w:rsid w:val="00087A57"/>
    <w:rsid w:val="0009248A"/>
    <w:rsid w:val="000D70CA"/>
    <w:rsid w:val="000E77D6"/>
    <w:rsid w:val="001201D9"/>
    <w:rsid w:val="00137FFC"/>
    <w:rsid w:val="001745E1"/>
    <w:rsid w:val="00192FAA"/>
    <w:rsid w:val="001E6E11"/>
    <w:rsid w:val="00205CA7"/>
    <w:rsid w:val="00237CB8"/>
    <w:rsid w:val="00252C8D"/>
    <w:rsid w:val="00297B92"/>
    <w:rsid w:val="002A4EAA"/>
    <w:rsid w:val="00313DAE"/>
    <w:rsid w:val="00323270"/>
    <w:rsid w:val="0038650F"/>
    <w:rsid w:val="003D153A"/>
    <w:rsid w:val="003D5E3F"/>
    <w:rsid w:val="003F22B2"/>
    <w:rsid w:val="0042037F"/>
    <w:rsid w:val="00466A8A"/>
    <w:rsid w:val="00475098"/>
    <w:rsid w:val="004A14E6"/>
    <w:rsid w:val="004A6959"/>
    <w:rsid w:val="005245D3"/>
    <w:rsid w:val="00597C0F"/>
    <w:rsid w:val="005A1B74"/>
    <w:rsid w:val="005D75AF"/>
    <w:rsid w:val="005F4EBB"/>
    <w:rsid w:val="00642152"/>
    <w:rsid w:val="00671CE7"/>
    <w:rsid w:val="00681128"/>
    <w:rsid w:val="00695831"/>
    <w:rsid w:val="006D4AE1"/>
    <w:rsid w:val="006F3E0A"/>
    <w:rsid w:val="007131AD"/>
    <w:rsid w:val="007339F8"/>
    <w:rsid w:val="00754691"/>
    <w:rsid w:val="0075523D"/>
    <w:rsid w:val="00756566"/>
    <w:rsid w:val="00780649"/>
    <w:rsid w:val="00780FFB"/>
    <w:rsid w:val="00795E83"/>
    <w:rsid w:val="007F35FB"/>
    <w:rsid w:val="00803121"/>
    <w:rsid w:val="0082363C"/>
    <w:rsid w:val="00832C45"/>
    <w:rsid w:val="008411C5"/>
    <w:rsid w:val="008603CF"/>
    <w:rsid w:val="008748C6"/>
    <w:rsid w:val="0096576E"/>
    <w:rsid w:val="009F60EE"/>
    <w:rsid w:val="00A138B1"/>
    <w:rsid w:val="00A62952"/>
    <w:rsid w:val="00A90A2A"/>
    <w:rsid w:val="00A94D4F"/>
    <w:rsid w:val="00AA6488"/>
    <w:rsid w:val="00AB2398"/>
    <w:rsid w:val="00B26DC3"/>
    <w:rsid w:val="00B375C8"/>
    <w:rsid w:val="00B41380"/>
    <w:rsid w:val="00B80893"/>
    <w:rsid w:val="00B96BF7"/>
    <w:rsid w:val="00BC7390"/>
    <w:rsid w:val="00C84196"/>
    <w:rsid w:val="00D46586"/>
    <w:rsid w:val="00D56B2B"/>
    <w:rsid w:val="00D62F04"/>
    <w:rsid w:val="00D641F9"/>
    <w:rsid w:val="00DD42EE"/>
    <w:rsid w:val="00E219B8"/>
    <w:rsid w:val="00E42001"/>
    <w:rsid w:val="00EC7FDA"/>
    <w:rsid w:val="00ED4CE7"/>
    <w:rsid w:val="00F420B9"/>
    <w:rsid w:val="00FC19B7"/>
    <w:rsid w:val="00FD2101"/>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0EB6"/>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11</cp:revision>
  <cp:lastPrinted>2019-01-14T16:51:00Z</cp:lastPrinted>
  <dcterms:created xsi:type="dcterms:W3CDTF">2019-02-26T11:03:00Z</dcterms:created>
  <dcterms:modified xsi:type="dcterms:W3CDTF">2019-02-26T13:40:00Z</dcterms:modified>
</cp:coreProperties>
</file>