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9B" w:rsidRPr="0005342C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0"/>
          <w:lang w:eastAsia="ja-JP"/>
        </w:rPr>
      </w:pP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BATTLE OF PESTONPANS [1745] HERITAGE TRUST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</w:p>
    <w:p w:rsidR="008D384B" w:rsidRDefault="00FD0BB6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>
        <w:rPr>
          <w:rFonts w:ascii="Verdana" w:hAnsi="Verdana"/>
          <w:b/>
          <w:sz w:val="22"/>
          <w:szCs w:val="22"/>
          <w:lang w:eastAsia="ja-JP"/>
        </w:rPr>
        <w:t xml:space="preserve">MINUTES OF </w:t>
      </w:r>
      <w:r w:rsidR="007C30CF" w:rsidRPr="00964300">
        <w:rPr>
          <w:rFonts w:ascii="Verdana" w:hAnsi="Verdana"/>
          <w:b/>
          <w:sz w:val="22"/>
          <w:szCs w:val="22"/>
          <w:lang w:eastAsia="ja-JP"/>
        </w:rPr>
        <w:t>9</w:t>
      </w:r>
      <w:r w:rsidR="00514720">
        <w:rPr>
          <w:rFonts w:ascii="Verdana" w:hAnsi="Verdana"/>
          <w:b/>
          <w:sz w:val="22"/>
          <w:szCs w:val="22"/>
          <w:lang w:eastAsia="ja-JP"/>
        </w:rPr>
        <w:t>4</w:t>
      </w:r>
      <w:r w:rsidR="00514720" w:rsidRPr="0051472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51472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C4319B" w:rsidRPr="00964300">
        <w:rPr>
          <w:rFonts w:ascii="Verdana" w:hAnsi="Verdana"/>
          <w:b/>
          <w:sz w:val="22"/>
          <w:szCs w:val="22"/>
          <w:lang w:eastAsia="ja-JP"/>
        </w:rPr>
        <w:t xml:space="preserve">MEETING OF THE TRUSTEES HELD ON </w:t>
      </w:r>
      <w:r w:rsidR="00514720">
        <w:rPr>
          <w:rFonts w:ascii="Verdana" w:hAnsi="Verdana"/>
          <w:b/>
          <w:sz w:val="22"/>
          <w:szCs w:val="22"/>
          <w:lang w:eastAsia="ja-JP"/>
        </w:rPr>
        <w:t>March 8</w:t>
      </w:r>
      <w:r w:rsidR="00514720" w:rsidRPr="00514720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51472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99503D">
        <w:rPr>
          <w:rFonts w:ascii="Verdana" w:hAnsi="Verdana"/>
          <w:b/>
          <w:sz w:val="22"/>
          <w:szCs w:val="22"/>
          <w:lang w:eastAsia="ja-JP"/>
        </w:rPr>
        <w:t>2018</w:t>
      </w:r>
      <w:r w:rsidR="00C4319B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514720">
        <w:rPr>
          <w:rFonts w:ascii="Verdana" w:hAnsi="Verdana"/>
          <w:b/>
          <w:sz w:val="22"/>
          <w:szCs w:val="22"/>
          <w:lang w:eastAsia="ja-JP"/>
        </w:rPr>
        <w:t xml:space="preserve">IN THE JAMES PARK BISTRO </w:t>
      </w:r>
      <w:r w:rsidR="00E87607">
        <w:rPr>
          <w:rFonts w:ascii="Verdana" w:hAnsi="Verdana"/>
          <w:b/>
          <w:sz w:val="22"/>
          <w:szCs w:val="22"/>
          <w:lang w:eastAsia="ja-JP"/>
        </w:rPr>
        <w:t>AT THE P</w:t>
      </w:r>
      <w:r w:rsidR="008F72B4">
        <w:rPr>
          <w:rFonts w:ascii="Verdana" w:hAnsi="Verdana"/>
          <w:b/>
          <w:sz w:val="22"/>
          <w:szCs w:val="22"/>
          <w:lang w:eastAsia="ja-JP"/>
        </w:rPr>
        <w:t>RESTOUNGRANGE GOTHENBURG, PRESTONPANS EH32 9BE</w:t>
      </w:r>
    </w:p>
    <w:p w:rsidR="008F72B4" w:rsidRPr="00964300" w:rsidRDefault="008F72B4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PRESENT:</w:t>
      </w:r>
      <w:r w:rsidRPr="00964300">
        <w:rPr>
          <w:rFonts w:ascii="Verdana" w:hAnsi="Verdana"/>
          <w:b/>
          <w:sz w:val="22"/>
          <w:szCs w:val="22"/>
          <w:lang w:eastAsia="ja-JP"/>
        </w:rPr>
        <w:tab/>
      </w:r>
    </w:p>
    <w:p w:rsidR="00C4319B" w:rsidRDefault="00C4319B" w:rsidP="00E8760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Herbert Coutts [Joint Chairman in the chair]</w:t>
      </w:r>
    </w:p>
    <w:p w:rsidR="008F72B4" w:rsidRDefault="008F72B4" w:rsidP="00E8760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Sharon Beck</w:t>
      </w:r>
    </w:p>
    <w:p w:rsidR="00E87607" w:rsidRPr="00964300" w:rsidRDefault="00E87607" w:rsidP="00E8760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Arran Johnston</w:t>
      </w:r>
    </w:p>
    <w:p w:rsidR="007C30CF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Gordon Prestoungrange</w:t>
      </w:r>
      <w:r w:rsidR="008D384B" w:rsidRPr="00964300">
        <w:rPr>
          <w:rFonts w:ascii="Verdana" w:hAnsi="Verdana"/>
          <w:sz w:val="22"/>
          <w:szCs w:val="22"/>
          <w:lang w:eastAsia="ja-JP"/>
        </w:rPr>
        <w:t xml:space="preserve"> of Lochnaw</w:t>
      </w:r>
    </w:p>
    <w:p w:rsidR="00BE3C70" w:rsidRDefault="008F72B4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Sean Wood</w:t>
      </w:r>
    </w:p>
    <w:p w:rsidR="00C4319B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APOLOGIES: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Gareth Bryn-Jones</w:t>
      </w:r>
    </w:p>
    <w:p w:rsidR="00C4319B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Sylvia Burgess</w:t>
      </w:r>
    </w:p>
    <w:p w:rsidR="0099503D" w:rsidRPr="00964300" w:rsidRDefault="0099503D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Kenneth Cameron</w:t>
      </w:r>
    </w:p>
    <w:p w:rsidR="00C4319B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John Curtis</w:t>
      </w:r>
    </w:p>
    <w:p w:rsidR="00514720" w:rsidRDefault="00514720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Sharon Dabell</w:t>
      </w:r>
    </w:p>
    <w:p w:rsidR="00514720" w:rsidRPr="00964300" w:rsidRDefault="00514720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Brett Fletcher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Pauline Jaffray</w:t>
      </w:r>
    </w:p>
    <w:p w:rsidR="00E23E30" w:rsidRPr="00964300" w:rsidRDefault="00C4319B" w:rsidP="00E8760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Mark Jardine</w:t>
      </w:r>
    </w:p>
    <w:p w:rsidR="00C4319B" w:rsidRPr="00964300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Richard Mackenzie</w:t>
      </w:r>
    </w:p>
    <w:p w:rsidR="00C4319B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Pat O’Brien</w:t>
      </w:r>
    </w:p>
    <w:p w:rsidR="00514720" w:rsidRDefault="00514720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Avril Wills of Lochnaw</w:t>
      </w:r>
    </w:p>
    <w:p w:rsidR="00C4319B" w:rsidRDefault="00C4319B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Julian Wills of Dolphinstoun</w:t>
      </w:r>
    </w:p>
    <w:p w:rsidR="00FD0BB6" w:rsidRPr="00964300" w:rsidRDefault="00FD0BB6" w:rsidP="00C4319B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Mathew Wills of Prestoungrange</w:t>
      </w:r>
    </w:p>
    <w:p w:rsidR="00923FEF" w:rsidRDefault="00923FEF" w:rsidP="0054316E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</w:p>
    <w:p w:rsidR="00BE3C70" w:rsidRPr="00964300" w:rsidRDefault="00BE3C70" w:rsidP="0054316E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hAnsi="Verdana"/>
          <w:sz w:val="22"/>
          <w:szCs w:val="22"/>
          <w:lang w:eastAsia="ja-JP"/>
        </w:rPr>
      </w:pPr>
    </w:p>
    <w:p w:rsidR="00640299" w:rsidRPr="00964300" w:rsidRDefault="007B57CA" w:rsidP="00640299">
      <w:pPr>
        <w:pStyle w:val="ListParagraph"/>
        <w:numPr>
          <w:ilvl w:val="0"/>
          <w:numId w:val="29"/>
        </w:numPr>
        <w:rPr>
          <w:rFonts w:ascii="Verdana" w:hAnsi="Verdana"/>
          <w:b/>
          <w:sz w:val="22"/>
          <w:szCs w:val="22"/>
          <w:lang w:eastAsia="ja-JP"/>
        </w:rPr>
      </w:pPr>
      <w:r>
        <w:rPr>
          <w:rFonts w:ascii="Verdana" w:hAnsi="Verdana"/>
          <w:b/>
          <w:sz w:val="22"/>
          <w:szCs w:val="22"/>
          <w:lang w:eastAsia="ja-JP"/>
        </w:rPr>
        <w:t xml:space="preserve">MINUTES of </w:t>
      </w:r>
      <w:r w:rsidR="00FD0BB6">
        <w:rPr>
          <w:rFonts w:ascii="Verdana" w:hAnsi="Verdana"/>
          <w:b/>
          <w:sz w:val="22"/>
          <w:szCs w:val="22"/>
          <w:lang w:eastAsia="ja-JP"/>
        </w:rPr>
        <w:t>9</w:t>
      </w:r>
      <w:r w:rsidR="00514720">
        <w:rPr>
          <w:rFonts w:ascii="Verdana" w:hAnsi="Verdana"/>
          <w:b/>
          <w:sz w:val="22"/>
          <w:szCs w:val="22"/>
          <w:lang w:eastAsia="ja-JP"/>
        </w:rPr>
        <w:t>3/18</w:t>
      </w:r>
      <w:r w:rsidR="00640299" w:rsidRPr="00964300">
        <w:rPr>
          <w:rFonts w:ascii="Verdana" w:hAnsi="Verdana"/>
          <w:b/>
          <w:sz w:val="22"/>
          <w:szCs w:val="22"/>
          <w:lang w:eastAsia="ja-JP"/>
        </w:rPr>
        <w:t xml:space="preserve"> Meeting </w:t>
      </w:r>
      <w:r w:rsidR="00640299" w:rsidRPr="00964300">
        <w:rPr>
          <w:rFonts w:ascii="Verdana" w:hAnsi="Verdana"/>
          <w:sz w:val="22"/>
          <w:szCs w:val="22"/>
          <w:lang w:eastAsia="ja-JP"/>
        </w:rPr>
        <w:t xml:space="preserve">of the Trustees held on </w:t>
      </w:r>
      <w:r w:rsidR="00514720">
        <w:rPr>
          <w:rFonts w:ascii="Verdana" w:hAnsi="Verdana"/>
          <w:sz w:val="22"/>
          <w:szCs w:val="22"/>
          <w:lang w:eastAsia="ja-JP"/>
        </w:rPr>
        <w:t>February 1</w:t>
      </w:r>
      <w:r w:rsidR="00514720" w:rsidRPr="00514720">
        <w:rPr>
          <w:rFonts w:ascii="Verdana" w:hAnsi="Verdana"/>
          <w:sz w:val="22"/>
          <w:szCs w:val="22"/>
          <w:vertAlign w:val="superscript"/>
          <w:lang w:eastAsia="ja-JP"/>
        </w:rPr>
        <w:t>st</w:t>
      </w:r>
      <w:r w:rsidR="00514720">
        <w:rPr>
          <w:rFonts w:ascii="Verdana" w:hAnsi="Verdana"/>
          <w:sz w:val="22"/>
          <w:szCs w:val="22"/>
          <w:lang w:eastAsia="ja-JP"/>
        </w:rPr>
        <w:t xml:space="preserve"> 2018, which</w:t>
      </w:r>
      <w:r w:rsidR="00640299" w:rsidRPr="00964300">
        <w:rPr>
          <w:rFonts w:ascii="Verdana" w:hAnsi="Verdana"/>
          <w:sz w:val="22"/>
          <w:szCs w:val="22"/>
          <w:lang w:eastAsia="ja-JP"/>
        </w:rPr>
        <w:t xml:space="preserve"> had </w:t>
      </w:r>
      <w:r w:rsidR="008F72B4">
        <w:rPr>
          <w:rFonts w:ascii="Verdana" w:hAnsi="Verdana"/>
          <w:sz w:val="22"/>
          <w:szCs w:val="22"/>
          <w:lang w:eastAsia="ja-JP"/>
        </w:rPr>
        <w:t>b</w:t>
      </w:r>
      <w:r w:rsidR="00640299" w:rsidRPr="00964300">
        <w:rPr>
          <w:rFonts w:ascii="Verdana" w:hAnsi="Verdana"/>
          <w:sz w:val="22"/>
          <w:szCs w:val="22"/>
          <w:lang w:eastAsia="ja-JP"/>
        </w:rPr>
        <w:t>een circulated by the Secretary</w:t>
      </w:r>
      <w:r w:rsidR="0099503D">
        <w:rPr>
          <w:rFonts w:ascii="Verdana" w:hAnsi="Verdana"/>
          <w:sz w:val="22"/>
          <w:szCs w:val="22"/>
          <w:lang w:eastAsia="ja-JP"/>
        </w:rPr>
        <w:t>, were proposed/ seconded and c</w:t>
      </w:r>
      <w:r w:rsidR="00FD0BB6">
        <w:rPr>
          <w:rFonts w:ascii="Verdana" w:hAnsi="Verdana"/>
          <w:sz w:val="22"/>
          <w:szCs w:val="22"/>
          <w:lang w:eastAsia="ja-JP"/>
        </w:rPr>
        <w:t>onfirmed</w:t>
      </w:r>
      <w:r w:rsidR="0099503D">
        <w:rPr>
          <w:rFonts w:ascii="Verdana" w:hAnsi="Verdana"/>
          <w:sz w:val="22"/>
          <w:szCs w:val="22"/>
          <w:lang w:eastAsia="ja-JP"/>
        </w:rPr>
        <w:t xml:space="preserve"> </w:t>
      </w:r>
      <w:r w:rsidR="00514720">
        <w:rPr>
          <w:rFonts w:ascii="Verdana" w:hAnsi="Verdana"/>
          <w:sz w:val="22"/>
          <w:szCs w:val="22"/>
          <w:lang w:eastAsia="ja-JP"/>
        </w:rPr>
        <w:t xml:space="preserve">as </w:t>
      </w:r>
      <w:r w:rsidR="0099503D">
        <w:rPr>
          <w:rFonts w:ascii="Verdana" w:hAnsi="Verdana"/>
          <w:sz w:val="22"/>
          <w:szCs w:val="22"/>
          <w:lang w:eastAsia="ja-JP"/>
        </w:rPr>
        <w:t>a correct record.</w:t>
      </w:r>
    </w:p>
    <w:p w:rsidR="00D74889" w:rsidRDefault="00D74889" w:rsidP="00AE63B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hAnsi="Verdana"/>
          <w:color w:val="FF0000"/>
          <w:sz w:val="22"/>
          <w:szCs w:val="22"/>
          <w:lang w:eastAsia="ja-JP"/>
        </w:rPr>
      </w:pPr>
    </w:p>
    <w:p w:rsidR="00A31485" w:rsidRPr="00964300" w:rsidRDefault="001825E4" w:rsidP="001825E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2</w:t>
      </w:r>
      <w:r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90021F" w:rsidRPr="00964300">
        <w:rPr>
          <w:rFonts w:ascii="Verdana" w:hAnsi="Verdana"/>
          <w:b/>
          <w:sz w:val="22"/>
          <w:szCs w:val="22"/>
          <w:lang w:eastAsia="ja-JP"/>
        </w:rPr>
        <w:t xml:space="preserve">COCKENZIE </w:t>
      </w:r>
      <w:r w:rsidR="00AC23BB">
        <w:rPr>
          <w:rFonts w:ascii="Verdana" w:hAnsi="Verdana"/>
          <w:b/>
          <w:sz w:val="22"/>
          <w:szCs w:val="22"/>
          <w:lang w:eastAsia="ja-JP"/>
        </w:rPr>
        <w:t>‘</w:t>
      </w:r>
      <w:r w:rsidR="0090021F" w:rsidRPr="00964300">
        <w:rPr>
          <w:rFonts w:ascii="Verdana" w:hAnsi="Verdana"/>
          <w:b/>
          <w:sz w:val="22"/>
          <w:szCs w:val="22"/>
          <w:lang w:eastAsia="ja-JP"/>
        </w:rPr>
        <w:t>FUTURE</w:t>
      </w:r>
      <w:r w:rsidR="00AC23BB">
        <w:rPr>
          <w:rFonts w:ascii="Verdana" w:hAnsi="Verdana"/>
          <w:b/>
          <w:sz w:val="22"/>
          <w:szCs w:val="22"/>
          <w:lang w:eastAsia="ja-JP"/>
        </w:rPr>
        <w:t xml:space="preserve">S’ </w:t>
      </w:r>
      <w:r w:rsidR="0090021F" w:rsidRPr="00964300">
        <w:rPr>
          <w:rFonts w:ascii="Verdana" w:hAnsi="Verdana"/>
          <w:b/>
          <w:sz w:val="22"/>
          <w:szCs w:val="22"/>
          <w:lang w:eastAsia="ja-JP"/>
        </w:rPr>
        <w:t xml:space="preserve">MASTER PLAN/ </w:t>
      </w:r>
      <w:r w:rsidR="00F270F4">
        <w:rPr>
          <w:rFonts w:ascii="Verdana" w:hAnsi="Verdana"/>
          <w:b/>
          <w:sz w:val="22"/>
          <w:szCs w:val="22"/>
          <w:lang w:eastAsia="ja-JP"/>
        </w:rPr>
        <w:t>LIVING HISTORY CENTRE LOCATION/ ELC PLANNING CONSENT RE MEMORIAL TABLES</w:t>
      </w:r>
    </w:p>
    <w:p w:rsidR="00D43B71" w:rsidRPr="00964300" w:rsidRDefault="00D43B71" w:rsidP="00C73E5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/>
          <w:sz w:val="22"/>
          <w:szCs w:val="22"/>
          <w:lang w:eastAsia="ja-JP"/>
        </w:rPr>
      </w:pPr>
    </w:p>
    <w:p w:rsidR="00514720" w:rsidRDefault="00514720" w:rsidP="00604F78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5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The Trust is delighted to learn that ELC has formally acquired the whole the lands of the former Cockenzie Power Station; and resolved to act as swiftly as possible to bring forward its plans for the designated Zone 4 – this to include the return to agriculture across Waggonway and Thorntree Fields and the installation of the Memorial Tables.</w:t>
      </w:r>
    </w:p>
    <w:p w:rsidR="00E5126C" w:rsidRDefault="00AF2E95" w:rsidP="00604F78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5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That</w:t>
      </w:r>
      <w:r w:rsidR="00D4091B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7B57CA">
        <w:rPr>
          <w:rFonts w:ascii="Verdana" w:hAnsi="Verdana"/>
          <w:sz w:val="22"/>
          <w:szCs w:val="22"/>
          <w:lang w:eastAsia="ja-JP"/>
        </w:rPr>
        <w:t xml:space="preserve">Susan Smith at ELC Economic Development </w:t>
      </w:r>
      <w:r w:rsidR="00514720">
        <w:rPr>
          <w:rFonts w:ascii="Verdana" w:hAnsi="Verdana"/>
          <w:sz w:val="22"/>
          <w:szCs w:val="22"/>
          <w:lang w:eastAsia="ja-JP"/>
        </w:rPr>
        <w:t>and The Provost has</w:t>
      </w:r>
      <w:r w:rsidR="0099503D">
        <w:rPr>
          <w:rFonts w:ascii="Verdana" w:hAnsi="Verdana"/>
          <w:sz w:val="22"/>
          <w:szCs w:val="22"/>
          <w:lang w:eastAsia="ja-JP"/>
        </w:rPr>
        <w:t xml:space="preserve"> convened a meeting </w:t>
      </w:r>
      <w:r w:rsidR="00514720">
        <w:rPr>
          <w:rFonts w:ascii="Verdana" w:hAnsi="Verdana"/>
          <w:sz w:val="22"/>
          <w:szCs w:val="22"/>
          <w:lang w:eastAsia="ja-JP"/>
        </w:rPr>
        <w:t xml:space="preserve">in early April </w:t>
      </w:r>
      <w:r w:rsidR="0099503D">
        <w:rPr>
          <w:rFonts w:ascii="Verdana" w:hAnsi="Verdana"/>
          <w:sz w:val="22"/>
          <w:szCs w:val="22"/>
          <w:lang w:eastAsia="ja-JP"/>
        </w:rPr>
        <w:t>to discuss [a] the three putative locations for the Living History Centre; and [b] the September 15/ 16</w:t>
      </w:r>
      <w:r w:rsidR="0099503D" w:rsidRPr="0099503D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 w:rsidR="0099503D">
        <w:rPr>
          <w:rFonts w:ascii="Verdana" w:hAnsi="Verdana"/>
          <w:sz w:val="22"/>
          <w:szCs w:val="22"/>
          <w:lang w:eastAsia="ja-JP"/>
        </w:rPr>
        <w:t xml:space="preserve"> Dedication of Tables and SBT’s Re-enactment. </w:t>
      </w:r>
    </w:p>
    <w:p w:rsidR="00E5126C" w:rsidRDefault="0099503D" w:rsidP="00AC5B05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That Gareth Bryn-Jones </w:t>
      </w:r>
      <w:r w:rsidR="00514720">
        <w:rPr>
          <w:rFonts w:ascii="Verdana" w:hAnsi="Verdana"/>
          <w:sz w:val="22"/>
          <w:szCs w:val="22"/>
          <w:lang w:eastAsia="ja-JP"/>
        </w:rPr>
        <w:t>is</w:t>
      </w:r>
      <w:r>
        <w:rPr>
          <w:rFonts w:ascii="Verdana" w:hAnsi="Verdana"/>
          <w:sz w:val="22"/>
          <w:szCs w:val="22"/>
          <w:lang w:eastAsia="ja-JP"/>
        </w:rPr>
        <w:t xml:space="preserve"> work</w:t>
      </w:r>
      <w:r w:rsidR="00514720">
        <w:rPr>
          <w:rFonts w:ascii="Verdana" w:hAnsi="Verdana"/>
          <w:sz w:val="22"/>
          <w:szCs w:val="22"/>
          <w:lang w:eastAsia="ja-JP"/>
        </w:rPr>
        <w:t>ing</w:t>
      </w:r>
      <w:r>
        <w:rPr>
          <w:rFonts w:ascii="Verdana" w:hAnsi="Verdana"/>
          <w:sz w:val="22"/>
          <w:szCs w:val="22"/>
          <w:lang w:eastAsia="ja-JP"/>
        </w:rPr>
        <w:t xml:space="preserve"> with Herbert Coutts and Arran Johnston to revise the plans for the </w:t>
      </w:r>
      <w:r w:rsidR="00514720">
        <w:rPr>
          <w:rFonts w:ascii="Verdana" w:hAnsi="Verdana"/>
          <w:sz w:val="22"/>
          <w:szCs w:val="22"/>
          <w:lang w:eastAsia="ja-JP"/>
        </w:rPr>
        <w:t xml:space="preserve">installation of the </w:t>
      </w:r>
      <w:r>
        <w:rPr>
          <w:rFonts w:ascii="Verdana" w:hAnsi="Verdana"/>
          <w:sz w:val="22"/>
          <w:szCs w:val="22"/>
          <w:lang w:eastAsia="ja-JP"/>
        </w:rPr>
        <w:t>two Memorial Tables</w:t>
      </w:r>
      <w:r w:rsidR="0077015C">
        <w:rPr>
          <w:rFonts w:ascii="Verdana" w:hAnsi="Verdana"/>
          <w:sz w:val="22"/>
          <w:szCs w:val="22"/>
          <w:lang w:eastAsia="ja-JP"/>
        </w:rPr>
        <w:t>; and to table them for Planning Consent forthwith at ELC.</w:t>
      </w:r>
    </w:p>
    <w:p w:rsidR="0077015C" w:rsidRDefault="0077015C" w:rsidP="00AC5B05">
      <w:pPr>
        <w:pStyle w:val="z-TopofForm"/>
        <w:numPr>
          <w:ilvl w:val="0"/>
          <w:numId w:val="26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If such Planning Consent was available by September 15</w:t>
      </w:r>
      <w:r w:rsidRPr="0077015C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>
        <w:rPr>
          <w:rFonts w:ascii="Verdana" w:hAnsi="Verdana"/>
          <w:sz w:val="22"/>
          <w:szCs w:val="22"/>
          <w:lang w:eastAsia="ja-JP"/>
        </w:rPr>
        <w:t xml:space="preserve"> the Tables would be taken to that location </w:t>
      </w:r>
      <w:r w:rsidR="00514720">
        <w:rPr>
          <w:rFonts w:ascii="Verdana" w:hAnsi="Verdana"/>
          <w:sz w:val="22"/>
          <w:szCs w:val="22"/>
          <w:lang w:eastAsia="ja-JP"/>
        </w:rPr>
        <w:t>prior to the formal Remembrance/</w:t>
      </w:r>
      <w:r>
        <w:rPr>
          <w:rFonts w:ascii="Verdana" w:hAnsi="Verdana"/>
          <w:sz w:val="22"/>
          <w:szCs w:val="22"/>
          <w:lang w:eastAsia="ja-JP"/>
        </w:rPr>
        <w:t xml:space="preserve"> Dedication; if not </w:t>
      </w:r>
      <w:r w:rsidR="00514720">
        <w:rPr>
          <w:rFonts w:ascii="Verdana" w:hAnsi="Verdana"/>
          <w:sz w:val="22"/>
          <w:szCs w:val="22"/>
          <w:lang w:eastAsia="ja-JP"/>
        </w:rPr>
        <w:t>a revised storage arrangement</w:t>
      </w:r>
      <w:r>
        <w:rPr>
          <w:rFonts w:ascii="Verdana" w:hAnsi="Verdana"/>
          <w:sz w:val="22"/>
          <w:szCs w:val="22"/>
          <w:lang w:eastAsia="ja-JP"/>
        </w:rPr>
        <w:t xml:space="preserve"> will be required since Gardner M</w:t>
      </w:r>
      <w:r w:rsidR="00514720">
        <w:rPr>
          <w:rFonts w:ascii="Verdana" w:hAnsi="Verdana"/>
          <w:sz w:val="22"/>
          <w:szCs w:val="22"/>
          <w:lang w:eastAsia="ja-JP"/>
        </w:rPr>
        <w:t>olloy can no longer provide that</w:t>
      </w:r>
      <w:r>
        <w:rPr>
          <w:rFonts w:ascii="Verdana" w:hAnsi="Verdana"/>
          <w:sz w:val="22"/>
          <w:szCs w:val="22"/>
          <w:lang w:eastAsia="ja-JP"/>
        </w:rPr>
        <w:t>.</w:t>
      </w:r>
    </w:p>
    <w:p w:rsidR="00BE3C70" w:rsidRDefault="00BE3C70" w:rsidP="00EB39EC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/>
          <w:sz w:val="22"/>
          <w:szCs w:val="22"/>
          <w:lang w:eastAsia="ja-JP"/>
        </w:rPr>
      </w:pPr>
    </w:p>
    <w:p w:rsidR="00B93138" w:rsidRPr="00964300" w:rsidRDefault="003D136E" w:rsidP="00584E8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3</w:t>
      </w:r>
      <w:r w:rsidR="00B93138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CA32B5" w:rsidRPr="00964300">
        <w:rPr>
          <w:rFonts w:ascii="Verdana" w:hAnsi="Verdana"/>
          <w:b/>
          <w:sz w:val="22"/>
          <w:szCs w:val="22"/>
          <w:lang w:eastAsia="ja-JP"/>
        </w:rPr>
        <w:t xml:space="preserve">NEXT STEPS WITH </w:t>
      </w:r>
      <w:r w:rsidR="00982D00" w:rsidRPr="00964300">
        <w:rPr>
          <w:rFonts w:ascii="Verdana" w:hAnsi="Verdana"/>
          <w:b/>
          <w:sz w:val="22"/>
          <w:szCs w:val="22"/>
          <w:lang w:eastAsia="ja-JP"/>
        </w:rPr>
        <w:t xml:space="preserve">HLF </w:t>
      </w:r>
      <w:r w:rsidR="0077015C">
        <w:rPr>
          <w:rFonts w:ascii="Verdana" w:hAnsi="Verdana"/>
          <w:b/>
          <w:sz w:val="22"/>
          <w:szCs w:val="22"/>
          <w:lang w:eastAsia="ja-JP"/>
        </w:rPr>
        <w:t xml:space="preserve">RESILIENCE </w:t>
      </w:r>
      <w:r w:rsidR="00982D00" w:rsidRPr="00964300">
        <w:rPr>
          <w:rFonts w:ascii="Verdana" w:hAnsi="Verdana"/>
          <w:b/>
          <w:sz w:val="22"/>
          <w:szCs w:val="22"/>
          <w:lang w:eastAsia="ja-JP"/>
        </w:rPr>
        <w:t>APPLICATION</w:t>
      </w:r>
      <w:r w:rsidR="00CA32B5" w:rsidRPr="00964300">
        <w:rPr>
          <w:rFonts w:ascii="Verdana" w:hAnsi="Verdana"/>
          <w:b/>
          <w:sz w:val="22"/>
          <w:szCs w:val="22"/>
          <w:lang w:eastAsia="ja-JP"/>
        </w:rPr>
        <w:t>/ ELC ENGAGEMENT</w:t>
      </w:r>
      <w:r w:rsidR="00105C0E">
        <w:rPr>
          <w:rFonts w:ascii="Verdana" w:hAnsi="Verdana"/>
          <w:b/>
          <w:sz w:val="22"/>
          <w:szCs w:val="22"/>
          <w:lang w:eastAsia="ja-JP"/>
        </w:rPr>
        <w:t xml:space="preserve"> &amp; OWN ORGANIC DEVELOPMENT</w:t>
      </w:r>
    </w:p>
    <w:p w:rsidR="00BA1A23" w:rsidRPr="00964300" w:rsidRDefault="00BA1A23" w:rsidP="00396B2C">
      <w:pPr>
        <w:pStyle w:val="z-TopofForm"/>
        <w:ind w:right="1040"/>
        <w:rPr>
          <w:rFonts w:ascii="Verdana" w:hAnsi="Verdana"/>
          <w:sz w:val="22"/>
          <w:szCs w:val="22"/>
          <w:lang w:eastAsia="ja-JP"/>
        </w:rPr>
      </w:pPr>
    </w:p>
    <w:p w:rsidR="0077015C" w:rsidRDefault="00E5126C" w:rsidP="000A572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 w:firstLine="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lastRenderedPageBreak/>
        <w:t xml:space="preserve">That </w:t>
      </w:r>
      <w:r w:rsidR="0077015C">
        <w:rPr>
          <w:rFonts w:ascii="Verdana" w:hAnsi="Verdana"/>
          <w:sz w:val="22"/>
          <w:szCs w:val="22"/>
          <w:lang w:eastAsia="ja-JP"/>
        </w:rPr>
        <w:t>the</w:t>
      </w:r>
      <w:r w:rsidR="00F270F4">
        <w:rPr>
          <w:rFonts w:ascii="Verdana" w:hAnsi="Verdana"/>
          <w:sz w:val="22"/>
          <w:szCs w:val="22"/>
          <w:lang w:eastAsia="ja-JP"/>
        </w:rPr>
        <w:t xml:space="preserve"> Application for Resilience Funding </w:t>
      </w:r>
      <w:r w:rsidR="0077015C">
        <w:rPr>
          <w:rFonts w:ascii="Verdana" w:hAnsi="Verdana"/>
          <w:sz w:val="22"/>
          <w:szCs w:val="22"/>
          <w:lang w:eastAsia="ja-JP"/>
        </w:rPr>
        <w:t>submitted on December 18</w:t>
      </w:r>
      <w:r w:rsidR="0077015C" w:rsidRPr="0077015C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 w:rsidR="0077015C">
        <w:rPr>
          <w:rFonts w:ascii="Verdana" w:hAnsi="Verdana"/>
          <w:sz w:val="22"/>
          <w:szCs w:val="22"/>
          <w:lang w:eastAsia="ja-JP"/>
        </w:rPr>
        <w:t xml:space="preserve"> 2017 </w:t>
      </w:r>
      <w:r w:rsidR="00330149">
        <w:rPr>
          <w:rFonts w:ascii="Verdana" w:hAnsi="Verdana"/>
          <w:sz w:val="22"/>
          <w:szCs w:val="22"/>
          <w:lang w:eastAsia="ja-JP"/>
        </w:rPr>
        <w:t>had been rejected as ‘not cost/ beneficial’; having insufficient focus on the conservation of the assets in care; and being too ambitious in seeking support to implement such agreed way forward as shall emerge from element [iii]. The Trust was invited to discussions with Tom Ingrey-Counter at HLF which will be taken up in April.</w:t>
      </w:r>
    </w:p>
    <w:p w:rsidR="00330149" w:rsidRDefault="00330149" w:rsidP="000A572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 w:firstLine="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Gordon Prestoungrange was asked to prepare a revised Application that can be discussed with HLF in April that made changes in the areas of shortfall indicated.</w:t>
      </w:r>
    </w:p>
    <w:p w:rsidR="0087644F" w:rsidRDefault="00330149" w:rsidP="000A572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 w:firstLine="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The Trust remained wholly committed to its strategic approach i.e. [i] the </w:t>
      </w:r>
      <w:r w:rsidR="00F270F4">
        <w:rPr>
          <w:rFonts w:ascii="Verdana" w:hAnsi="Verdana"/>
          <w:sz w:val="22"/>
          <w:szCs w:val="22"/>
          <w:lang w:eastAsia="ja-JP"/>
        </w:rPr>
        <w:t xml:space="preserve">Trust should evaluate all options for its future taking external counsel and </w:t>
      </w:r>
      <w:r>
        <w:rPr>
          <w:rFonts w:ascii="Verdana" w:hAnsi="Verdana"/>
          <w:sz w:val="22"/>
          <w:szCs w:val="22"/>
          <w:lang w:eastAsia="ja-JP"/>
        </w:rPr>
        <w:t xml:space="preserve">[ii] set in hand </w:t>
      </w:r>
      <w:r w:rsidR="00F270F4">
        <w:rPr>
          <w:rFonts w:ascii="Verdana" w:hAnsi="Verdana"/>
          <w:sz w:val="22"/>
          <w:szCs w:val="22"/>
          <w:lang w:eastAsia="ja-JP"/>
        </w:rPr>
        <w:t xml:space="preserve">comparative studies of other successful battlesite </w:t>
      </w:r>
      <w:r>
        <w:rPr>
          <w:rFonts w:ascii="Verdana" w:hAnsi="Verdana"/>
          <w:sz w:val="22"/>
          <w:szCs w:val="22"/>
          <w:lang w:eastAsia="ja-JP"/>
        </w:rPr>
        <w:t xml:space="preserve">and tapestry </w:t>
      </w:r>
      <w:r w:rsidR="00F270F4">
        <w:rPr>
          <w:rFonts w:ascii="Verdana" w:hAnsi="Verdana"/>
          <w:sz w:val="22"/>
          <w:szCs w:val="22"/>
          <w:lang w:eastAsia="ja-JP"/>
        </w:rPr>
        <w:t>conservation groups</w:t>
      </w:r>
      <w:r>
        <w:rPr>
          <w:rFonts w:ascii="Verdana" w:hAnsi="Verdana"/>
          <w:sz w:val="22"/>
          <w:szCs w:val="22"/>
          <w:lang w:eastAsia="ja-JP"/>
        </w:rPr>
        <w:t xml:space="preserve"> internationally</w:t>
      </w:r>
      <w:r w:rsidR="00F270F4">
        <w:rPr>
          <w:rFonts w:ascii="Verdana" w:hAnsi="Verdana"/>
          <w:sz w:val="22"/>
          <w:szCs w:val="22"/>
          <w:lang w:eastAsia="ja-JP"/>
        </w:rPr>
        <w:t>.</w:t>
      </w:r>
    </w:p>
    <w:p w:rsidR="00633A98" w:rsidRPr="00964300" w:rsidRDefault="00633A98" w:rsidP="00633A98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i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Agreed to continue </w:t>
      </w:r>
      <w:r w:rsidR="00105C0E">
        <w:rPr>
          <w:rFonts w:ascii="Verdana" w:hAnsi="Verdana"/>
          <w:sz w:val="22"/>
          <w:szCs w:val="22"/>
          <w:lang w:eastAsia="ja-JP"/>
        </w:rPr>
        <w:t xml:space="preserve">working with </w:t>
      </w:r>
      <w:r w:rsidR="000A5725" w:rsidRPr="00964300">
        <w:rPr>
          <w:rFonts w:ascii="Verdana" w:hAnsi="Verdana"/>
          <w:sz w:val="22"/>
          <w:szCs w:val="22"/>
          <w:lang w:eastAsia="ja-JP"/>
        </w:rPr>
        <w:t>NTS and Visit</w:t>
      </w:r>
      <w:r w:rsidR="0045743C" w:rsidRPr="00964300">
        <w:rPr>
          <w:rFonts w:ascii="Verdana" w:hAnsi="Verdana"/>
          <w:sz w:val="22"/>
          <w:szCs w:val="22"/>
          <w:lang w:eastAsia="ja-JP"/>
        </w:rPr>
        <w:t>-Event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Scotland in </w:t>
      </w:r>
      <w:r w:rsidR="00F270F4">
        <w:rPr>
          <w:rFonts w:ascii="Verdana" w:hAnsi="Verdana"/>
          <w:sz w:val="22"/>
          <w:szCs w:val="22"/>
          <w:lang w:eastAsia="ja-JP"/>
        </w:rPr>
        <w:t>such reassessment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, and </w:t>
      </w:r>
      <w:r w:rsidRPr="00964300">
        <w:rPr>
          <w:rFonts w:ascii="Verdana" w:hAnsi="Verdana"/>
          <w:sz w:val="22"/>
          <w:szCs w:val="22"/>
          <w:lang w:eastAsia="ja-JP"/>
        </w:rPr>
        <w:t>seek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 to involve HES </w:t>
      </w:r>
      <w:r w:rsidRPr="00964300">
        <w:rPr>
          <w:rFonts w:ascii="Verdana" w:hAnsi="Verdana"/>
          <w:sz w:val="22"/>
          <w:szCs w:val="22"/>
          <w:lang w:eastAsia="ja-JP"/>
        </w:rPr>
        <w:t>howsoever</w:t>
      </w:r>
      <w:r w:rsidR="00105C0E">
        <w:rPr>
          <w:rFonts w:ascii="Verdana" w:hAnsi="Verdana"/>
          <w:sz w:val="22"/>
          <w:szCs w:val="22"/>
          <w:lang w:eastAsia="ja-JP"/>
        </w:rPr>
        <w:t xml:space="preserve"> building </w:t>
      </w:r>
      <w:r w:rsidR="0077015C">
        <w:rPr>
          <w:rFonts w:ascii="Verdana" w:hAnsi="Verdana"/>
          <w:sz w:val="22"/>
          <w:szCs w:val="22"/>
          <w:lang w:eastAsia="ja-JP"/>
        </w:rPr>
        <w:t xml:space="preserve">[a] </w:t>
      </w:r>
      <w:r w:rsidR="00105C0E">
        <w:rPr>
          <w:rFonts w:ascii="Verdana" w:hAnsi="Verdana"/>
          <w:sz w:val="22"/>
          <w:szCs w:val="22"/>
          <w:lang w:eastAsia="ja-JP"/>
        </w:rPr>
        <w:t>on the SBT re-enactments at Newhailes House</w:t>
      </w:r>
      <w:r w:rsidR="0077015C">
        <w:rPr>
          <w:rFonts w:ascii="Verdana" w:hAnsi="Verdana"/>
          <w:sz w:val="22"/>
          <w:szCs w:val="22"/>
          <w:lang w:eastAsia="ja-JP"/>
        </w:rPr>
        <w:t>, [b] the Organisation Development Grant re Dunbar Interpretation,</w:t>
      </w:r>
      <w:r w:rsidR="00105C0E">
        <w:rPr>
          <w:rFonts w:ascii="Verdana" w:hAnsi="Verdana"/>
          <w:sz w:val="22"/>
          <w:szCs w:val="22"/>
          <w:lang w:eastAsia="ja-JP"/>
        </w:rPr>
        <w:t xml:space="preserve"> and </w:t>
      </w:r>
      <w:r w:rsidR="0077015C">
        <w:rPr>
          <w:rFonts w:ascii="Verdana" w:hAnsi="Verdana"/>
          <w:sz w:val="22"/>
          <w:szCs w:val="22"/>
          <w:lang w:eastAsia="ja-JP"/>
        </w:rPr>
        <w:t xml:space="preserve">[c] the </w:t>
      </w:r>
      <w:r w:rsidR="00105C0E">
        <w:rPr>
          <w:rFonts w:ascii="Verdana" w:hAnsi="Verdana"/>
          <w:sz w:val="22"/>
          <w:szCs w:val="22"/>
          <w:lang w:eastAsia="ja-JP"/>
        </w:rPr>
        <w:t>tap</w:t>
      </w:r>
      <w:r w:rsidR="006E012E">
        <w:rPr>
          <w:rFonts w:ascii="Verdana" w:hAnsi="Verdana"/>
          <w:sz w:val="22"/>
          <w:szCs w:val="22"/>
          <w:lang w:eastAsia="ja-JP"/>
        </w:rPr>
        <w:t>estry exhibition</w:t>
      </w:r>
      <w:r w:rsidR="00105C0E">
        <w:rPr>
          <w:rFonts w:ascii="Verdana" w:hAnsi="Verdana"/>
          <w:sz w:val="22"/>
          <w:szCs w:val="22"/>
          <w:lang w:eastAsia="ja-JP"/>
        </w:rPr>
        <w:t xml:space="preserve"> at Stanley Mills</w:t>
      </w:r>
      <w:r w:rsidR="00AC23BB">
        <w:rPr>
          <w:rFonts w:ascii="Verdana" w:hAnsi="Verdana"/>
          <w:sz w:val="22"/>
          <w:szCs w:val="22"/>
          <w:lang w:eastAsia="ja-JP"/>
        </w:rPr>
        <w:t xml:space="preserve"> </w:t>
      </w:r>
      <w:r w:rsidR="0077015C">
        <w:rPr>
          <w:rFonts w:ascii="Verdana" w:hAnsi="Verdana"/>
          <w:sz w:val="22"/>
          <w:szCs w:val="22"/>
          <w:lang w:eastAsia="ja-JP"/>
        </w:rPr>
        <w:t>April/ June 2018</w:t>
      </w:r>
      <w:r w:rsidR="00330149">
        <w:rPr>
          <w:rFonts w:ascii="Verdana" w:hAnsi="Verdana"/>
          <w:sz w:val="22"/>
          <w:szCs w:val="22"/>
          <w:lang w:eastAsia="ja-JP"/>
        </w:rPr>
        <w:t>.</w:t>
      </w:r>
    </w:p>
    <w:p w:rsidR="000A5725" w:rsidRPr="00964300" w:rsidRDefault="0005342C" w:rsidP="000A572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Agreed that e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xternal space would be used for 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cameo </w:t>
      </w:r>
      <w:r w:rsidR="000A5725" w:rsidRPr="00964300">
        <w:rPr>
          <w:rFonts w:ascii="Verdana" w:hAnsi="Verdana"/>
          <w:sz w:val="22"/>
          <w:szCs w:val="22"/>
          <w:lang w:eastAsia="ja-JP"/>
        </w:rPr>
        <w:t>re-enactments and open air participation by school and other groups in aspects of life in 18th century Scotland.</w:t>
      </w:r>
    </w:p>
    <w:p w:rsidR="000A5725" w:rsidRDefault="00330149" w:rsidP="000B7535">
      <w:pPr>
        <w:pStyle w:val="z-TopofForm"/>
        <w:numPr>
          <w:ilvl w:val="0"/>
          <w:numId w:val="21"/>
        </w:num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That</w:t>
      </w:r>
      <w:r w:rsidR="00823C8A">
        <w:rPr>
          <w:rFonts w:ascii="Verdana" w:hAnsi="Verdana"/>
          <w:sz w:val="22"/>
          <w:szCs w:val="22"/>
          <w:lang w:eastAsia="ja-JP"/>
        </w:rPr>
        <w:t xml:space="preserve"> it remains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 our </w:t>
      </w:r>
      <w:r w:rsidR="0005342C" w:rsidRPr="00964300">
        <w:rPr>
          <w:rFonts w:ascii="Verdana" w:hAnsi="Verdana"/>
          <w:sz w:val="22"/>
          <w:szCs w:val="22"/>
          <w:lang w:eastAsia="ja-JP"/>
        </w:rPr>
        <w:t xml:space="preserve">constant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ambition </w:t>
      </w:r>
      <w:r w:rsidR="0005342C" w:rsidRPr="00964300">
        <w:rPr>
          <w:rFonts w:ascii="Verdana" w:hAnsi="Verdana"/>
          <w:sz w:val="22"/>
          <w:szCs w:val="22"/>
          <w:lang w:eastAsia="ja-JP"/>
        </w:rPr>
        <w:t xml:space="preserve">also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to raise funds to commission 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the first </w:t>
      </w:r>
      <w:r w:rsidR="000A5725" w:rsidRPr="00964300">
        <w:rPr>
          <w:rFonts w:ascii="Verdana" w:hAnsi="Verdana"/>
          <w:sz w:val="22"/>
          <w:szCs w:val="22"/>
          <w:lang w:eastAsia="ja-JP"/>
        </w:rPr>
        <w:t>equestrian sculpture of Prince Charles Edward Stuart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in Scotland</w:t>
      </w:r>
      <w:r w:rsidR="000A5725" w:rsidRPr="00964300">
        <w:rPr>
          <w:rFonts w:ascii="Verdana" w:hAnsi="Verdana"/>
          <w:sz w:val="22"/>
          <w:szCs w:val="22"/>
          <w:lang w:eastAsia="ja-JP"/>
        </w:rPr>
        <w:t>, to be displayed in a location as</w:t>
      </w:r>
      <w:r w:rsidR="006647BE" w:rsidRPr="00964300">
        <w:rPr>
          <w:rFonts w:ascii="Verdana" w:hAnsi="Verdana"/>
          <w:sz w:val="22"/>
          <w:szCs w:val="22"/>
          <w:lang w:eastAsia="ja-JP"/>
        </w:rPr>
        <w:t>sociated with the Battle Centre with the aim to create</w:t>
      </w:r>
      <w:r w:rsidR="0005342C" w:rsidRPr="00964300">
        <w:rPr>
          <w:rFonts w:ascii="Verdana" w:hAnsi="Verdana"/>
          <w:sz w:val="22"/>
          <w:szCs w:val="22"/>
          <w:lang w:eastAsia="ja-JP"/>
        </w:rPr>
        <w:t>/ augment</w:t>
      </w:r>
      <w:r w:rsidR="006647BE" w:rsidRPr="00964300">
        <w:rPr>
          <w:rFonts w:ascii="Verdana" w:hAnsi="Verdana"/>
          <w:sz w:val="22"/>
          <w:szCs w:val="22"/>
          <w:lang w:eastAsia="ja-JP"/>
        </w:rPr>
        <w:t xml:space="preserve"> 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a </w:t>
      </w:r>
      <w:r w:rsidR="006647BE" w:rsidRPr="00964300">
        <w:rPr>
          <w:rFonts w:ascii="Verdana" w:hAnsi="Verdana"/>
          <w:sz w:val="22"/>
          <w:szCs w:val="22"/>
          <w:lang w:eastAsia="ja-JP"/>
        </w:rPr>
        <w:t>visitor</w:t>
      </w:r>
      <w:r w:rsidR="000A5725" w:rsidRPr="00964300">
        <w:rPr>
          <w:rFonts w:ascii="Verdana" w:hAnsi="Verdana"/>
          <w:sz w:val="22"/>
          <w:szCs w:val="22"/>
          <w:lang w:eastAsia="ja-JP"/>
        </w:rPr>
        <w:t xml:space="preserve"> destination in its own right.</w:t>
      </w:r>
    </w:p>
    <w:p w:rsidR="00EF17BD" w:rsidRDefault="006647BE" w:rsidP="0005342C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09" w:right="10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  </w:t>
      </w:r>
    </w:p>
    <w:p w:rsidR="007C248A" w:rsidRPr="00964300" w:rsidRDefault="006519D9" w:rsidP="00893D16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jc w:val="both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4</w:t>
      </w:r>
      <w:r w:rsidR="007C248A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EB09C0">
        <w:rPr>
          <w:rFonts w:ascii="Verdana" w:hAnsi="Verdana"/>
          <w:b/>
          <w:sz w:val="22"/>
          <w:szCs w:val="22"/>
          <w:lang w:eastAsia="ja-JP"/>
        </w:rPr>
        <w:t>JACOBITE TRAIL/</w:t>
      </w:r>
      <w:r w:rsidR="00EB1315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EA28C5" w:rsidRPr="00964300">
        <w:rPr>
          <w:rFonts w:ascii="Verdana" w:hAnsi="Verdana"/>
          <w:b/>
          <w:sz w:val="22"/>
          <w:szCs w:val="22"/>
          <w:lang w:eastAsia="ja-JP"/>
        </w:rPr>
        <w:t>VISIT SCOTLAND</w:t>
      </w:r>
      <w:r w:rsidR="008A5909">
        <w:rPr>
          <w:rFonts w:ascii="Verdana" w:hAnsi="Verdana"/>
          <w:b/>
          <w:sz w:val="22"/>
          <w:szCs w:val="22"/>
          <w:lang w:eastAsia="ja-JP"/>
        </w:rPr>
        <w:t xml:space="preserve"> GROWTH FUND</w:t>
      </w:r>
    </w:p>
    <w:p w:rsidR="00CC3B2D" w:rsidRPr="00964300" w:rsidRDefault="00CC3B2D" w:rsidP="00893D16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jc w:val="both"/>
        <w:rPr>
          <w:rFonts w:ascii="Verdana" w:hAnsi="Verdana"/>
          <w:b/>
          <w:sz w:val="22"/>
          <w:szCs w:val="22"/>
          <w:lang w:eastAsia="ja-JP"/>
        </w:rPr>
      </w:pPr>
    </w:p>
    <w:p w:rsidR="00EB09C0" w:rsidRDefault="003C204A" w:rsidP="00B102B6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>.0</w:t>
      </w:r>
      <w:r w:rsidR="00EE77C8" w:rsidRPr="00964300">
        <w:rPr>
          <w:rFonts w:ascii="Verdana" w:hAnsi="Verdana"/>
          <w:sz w:val="22"/>
          <w:szCs w:val="22"/>
          <w:lang w:eastAsia="ja-JP"/>
        </w:rPr>
        <w:t>1</w:t>
      </w:r>
      <w:r w:rsidR="00A57A89" w:rsidRPr="00964300">
        <w:rPr>
          <w:rFonts w:ascii="Verdana" w:hAnsi="Verdana"/>
          <w:sz w:val="22"/>
          <w:szCs w:val="22"/>
          <w:lang w:eastAsia="ja-JP"/>
        </w:rPr>
        <w:tab/>
        <w:t xml:space="preserve">That </w:t>
      </w:r>
      <w:r w:rsidR="006E012E">
        <w:rPr>
          <w:rFonts w:ascii="Verdana" w:hAnsi="Verdana"/>
          <w:sz w:val="22"/>
          <w:szCs w:val="22"/>
          <w:lang w:eastAsia="ja-JP"/>
        </w:rPr>
        <w:t>discussions had</w:t>
      </w:r>
      <w:r w:rsidR="00EB09C0">
        <w:rPr>
          <w:rFonts w:ascii="Verdana" w:hAnsi="Verdana"/>
          <w:sz w:val="22"/>
          <w:szCs w:val="22"/>
          <w:lang w:eastAsia="ja-JP"/>
        </w:rPr>
        <w:t xml:space="preserve"> continued </w:t>
      </w:r>
      <w:r w:rsidR="006E012E">
        <w:rPr>
          <w:rFonts w:ascii="Verdana" w:hAnsi="Verdana"/>
          <w:sz w:val="22"/>
          <w:szCs w:val="22"/>
          <w:lang w:eastAsia="ja-JP"/>
        </w:rPr>
        <w:t xml:space="preserve">re VisitScotland </w:t>
      </w:r>
      <w:r w:rsidR="00024C93">
        <w:rPr>
          <w:rFonts w:ascii="Verdana" w:hAnsi="Verdana"/>
          <w:sz w:val="22"/>
          <w:szCs w:val="22"/>
          <w:lang w:eastAsia="ja-JP"/>
        </w:rPr>
        <w:t>Growth Fund resources for the SBT’s ‘P</w:t>
      </w:r>
      <w:r w:rsidR="00EB09C0">
        <w:rPr>
          <w:rFonts w:ascii="Verdana" w:hAnsi="Verdana"/>
          <w:sz w:val="22"/>
          <w:szCs w:val="22"/>
          <w:lang w:eastAsia="ja-JP"/>
        </w:rPr>
        <w:t xml:space="preserve">ermanent’ Jacobite Trail and with NTS to evaluate how the assets developed in 2017 might be conserved/ augmented – most especially the elements from NTS, HES and The Palace of Holyrood. </w:t>
      </w:r>
    </w:p>
    <w:p w:rsidR="009C1CD6" w:rsidRDefault="002C22A5" w:rsidP="009C1CD6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 xml:space="preserve">.02     </w:t>
      </w:r>
      <w:r w:rsidR="00330149">
        <w:rPr>
          <w:rFonts w:ascii="Verdana" w:hAnsi="Verdana"/>
          <w:sz w:val="22"/>
          <w:szCs w:val="22"/>
          <w:lang w:eastAsia="ja-JP"/>
        </w:rPr>
        <w:t>That a meeting with the 2017 Lead, Alex Hinton at NMS, had not led to any interest in legacy design beyond the retention online of the e-book created; there was no willingness to share the report although managerial advice was proffered.</w:t>
      </w:r>
    </w:p>
    <w:p w:rsidR="008A5909" w:rsidRDefault="008A5909" w:rsidP="009C1CD6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.03     That the SBT in partnership with the Trust must necessarily make a fresh developmental start with the warning from NMS of the difficulties of inter-organisational collaboration ever in mind.</w:t>
      </w:r>
    </w:p>
    <w:p w:rsidR="008A5909" w:rsidRPr="00964300" w:rsidRDefault="008A5909" w:rsidP="009C1CD6">
      <w:pPr>
        <w:pStyle w:val="z-TopofForm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</w:tabs>
        <w:ind w:left="709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.04     That collaboration with HES/ NTS should be a key vector in the future development and that debate should be held at SBT’s 6</w:t>
      </w:r>
      <w:r w:rsidRPr="008A5909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>
        <w:rPr>
          <w:rFonts w:ascii="Verdana" w:hAnsi="Verdana"/>
          <w:sz w:val="22"/>
          <w:szCs w:val="22"/>
          <w:lang w:eastAsia="ja-JP"/>
        </w:rPr>
        <w:t xml:space="preserve"> Biennial Symposium in October 2018.</w:t>
      </w:r>
    </w:p>
    <w:p w:rsidR="00D74889" w:rsidRDefault="00D74889" w:rsidP="000D4BE8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BE3C70" w:rsidRPr="00964300" w:rsidRDefault="00BE3C70" w:rsidP="000D4BE8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C8515D" w:rsidRPr="00964300" w:rsidRDefault="00B102B6" w:rsidP="0074141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5</w:t>
      </w:r>
      <w:r w:rsidR="002E52D8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B67039">
        <w:rPr>
          <w:rFonts w:ascii="Verdana" w:hAnsi="Verdana"/>
          <w:b/>
          <w:sz w:val="22"/>
          <w:szCs w:val="22"/>
          <w:lang w:eastAsia="ja-JP"/>
        </w:rPr>
        <w:t>PRESTONPANS</w:t>
      </w:r>
      <w:r w:rsidR="00024C93">
        <w:rPr>
          <w:rFonts w:ascii="Verdana" w:hAnsi="Verdana"/>
          <w:b/>
          <w:sz w:val="22"/>
          <w:szCs w:val="22"/>
          <w:lang w:eastAsia="ja-JP"/>
        </w:rPr>
        <w:t xml:space="preserve"> SEPTEMBER </w:t>
      </w:r>
      <w:r w:rsidR="00B67039">
        <w:rPr>
          <w:rFonts w:ascii="Verdana" w:hAnsi="Verdana"/>
          <w:b/>
          <w:sz w:val="22"/>
          <w:szCs w:val="22"/>
          <w:lang w:eastAsia="ja-JP"/>
        </w:rPr>
        <w:t xml:space="preserve">14/ </w:t>
      </w:r>
      <w:r w:rsidR="00024C93">
        <w:rPr>
          <w:rFonts w:ascii="Verdana" w:hAnsi="Verdana"/>
          <w:b/>
          <w:sz w:val="22"/>
          <w:szCs w:val="22"/>
          <w:lang w:eastAsia="ja-JP"/>
        </w:rPr>
        <w:t>15/16 2018</w:t>
      </w:r>
    </w:p>
    <w:p w:rsidR="00741414" w:rsidRPr="00964300" w:rsidRDefault="00D86570" w:rsidP="0074141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 w:rsidRPr="00964300">
        <w:rPr>
          <w:rFonts w:ascii="Verdana" w:hAnsi="Verdana"/>
          <w:sz w:val="22"/>
          <w:szCs w:val="22"/>
          <w:lang w:eastAsia="ja-JP"/>
        </w:rPr>
        <w:tab/>
      </w:r>
    </w:p>
    <w:p w:rsidR="00BB1739" w:rsidRDefault="00024C93" w:rsidP="00B67039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.01</w:t>
      </w:r>
      <w:r w:rsidR="00A11908" w:rsidRPr="00964300">
        <w:rPr>
          <w:rFonts w:ascii="Verdana" w:hAnsi="Verdana"/>
          <w:sz w:val="22"/>
          <w:szCs w:val="22"/>
          <w:lang w:eastAsia="ja-JP"/>
        </w:rPr>
        <w:t xml:space="preserve">    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That the major </w:t>
      </w:r>
      <w:r w:rsidR="00BB1739">
        <w:rPr>
          <w:rFonts w:ascii="Verdana" w:hAnsi="Verdana"/>
          <w:sz w:val="22"/>
          <w:szCs w:val="22"/>
          <w:lang w:eastAsia="ja-JP"/>
        </w:rPr>
        <w:t xml:space="preserve">SBT 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re-enactment </w:t>
      </w:r>
      <w:r w:rsidR="00BB1739">
        <w:rPr>
          <w:rFonts w:ascii="Verdana" w:hAnsi="Verdana"/>
          <w:sz w:val="22"/>
          <w:szCs w:val="22"/>
          <w:lang w:eastAsia="ja-JP"/>
        </w:rPr>
        <w:t>in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 Prestonpans </w:t>
      </w:r>
      <w:r>
        <w:rPr>
          <w:rFonts w:ascii="Verdana" w:hAnsi="Verdana"/>
          <w:sz w:val="22"/>
          <w:szCs w:val="22"/>
          <w:lang w:eastAsia="ja-JP"/>
        </w:rPr>
        <w:t xml:space="preserve">in September 2018 </w:t>
      </w:r>
      <w:r w:rsidR="00B67039">
        <w:rPr>
          <w:rFonts w:ascii="Verdana" w:hAnsi="Verdana"/>
          <w:sz w:val="22"/>
          <w:szCs w:val="22"/>
          <w:lang w:eastAsia="ja-JP"/>
        </w:rPr>
        <w:t xml:space="preserve">planned for </w:t>
      </w:r>
      <w:r>
        <w:rPr>
          <w:rFonts w:ascii="Verdana" w:hAnsi="Verdana"/>
          <w:sz w:val="22"/>
          <w:szCs w:val="22"/>
          <w:lang w:eastAsia="ja-JP"/>
        </w:rPr>
        <w:t>Greenhills</w:t>
      </w:r>
      <w:r w:rsidR="00B67039">
        <w:rPr>
          <w:rFonts w:ascii="Verdana" w:hAnsi="Verdana"/>
          <w:sz w:val="22"/>
          <w:szCs w:val="22"/>
          <w:lang w:eastAsia="ja-JP"/>
        </w:rPr>
        <w:t xml:space="preserve"> will be preceded by the BPHT’s 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focus on the </w:t>
      </w:r>
      <w:r w:rsidR="00A76634" w:rsidRPr="0092141A">
        <w:rPr>
          <w:rFonts w:ascii="Verdana" w:hAnsi="Verdana"/>
          <w:i/>
          <w:sz w:val="22"/>
          <w:szCs w:val="22"/>
          <w:lang w:eastAsia="ja-JP"/>
        </w:rPr>
        <w:t>‘</w:t>
      </w:r>
      <w:r w:rsidR="00CB60D7" w:rsidRPr="0092141A">
        <w:rPr>
          <w:rFonts w:ascii="Verdana" w:hAnsi="Verdana"/>
          <w:i/>
          <w:sz w:val="22"/>
          <w:szCs w:val="22"/>
          <w:lang w:eastAsia="ja-JP"/>
        </w:rPr>
        <w:t xml:space="preserve">Clans who </w:t>
      </w:r>
      <w:r w:rsidR="00A76634" w:rsidRPr="0092141A">
        <w:rPr>
          <w:rFonts w:ascii="Verdana" w:hAnsi="Verdana"/>
          <w:i/>
          <w:sz w:val="22"/>
          <w:szCs w:val="22"/>
          <w:lang w:eastAsia="ja-JP"/>
        </w:rPr>
        <w:t>Came Ou</w:t>
      </w:r>
      <w:r w:rsidR="00CB60D7" w:rsidRPr="0092141A">
        <w:rPr>
          <w:rFonts w:ascii="Verdana" w:hAnsi="Verdana"/>
          <w:i/>
          <w:sz w:val="22"/>
          <w:szCs w:val="22"/>
          <w:lang w:eastAsia="ja-JP"/>
        </w:rPr>
        <w:t>t with The Prince in 1745</w:t>
      </w:r>
      <w:r w:rsidR="00A76634" w:rsidRPr="0092141A">
        <w:rPr>
          <w:rFonts w:ascii="Verdana" w:hAnsi="Verdana"/>
          <w:i/>
          <w:sz w:val="22"/>
          <w:szCs w:val="22"/>
          <w:lang w:eastAsia="ja-JP"/>
        </w:rPr>
        <w:t>’</w:t>
      </w:r>
      <w:r w:rsidR="00AB52EE" w:rsidRPr="0092141A">
        <w:rPr>
          <w:rFonts w:ascii="Verdana" w:hAnsi="Verdana"/>
          <w:i/>
          <w:sz w:val="22"/>
          <w:szCs w:val="22"/>
          <w:lang w:eastAsia="ja-JP"/>
        </w:rPr>
        <w:t>,</w:t>
      </w:r>
      <w:r w:rsidR="00964300" w:rsidRPr="00964300">
        <w:rPr>
          <w:rFonts w:ascii="Verdana" w:hAnsi="Verdana"/>
          <w:sz w:val="22"/>
          <w:szCs w:val="22"/>
          <w:lang w:eastAsia="ja-JP"/>
        </w:rPr>
        <w:t xml:space="preserve"> as previously targeted in 2009</w:t>
      </w:r>
      <w:r w:rsidR="00CB60D7" w:rsidRPr="00964300">
        <w:rPr>
          <w:rFonts w:ascii="Verdana" w:hAnsi="Verdana"/>
          <w:sz w:val="22"/>
          <w:szCs w:val="22"/>
          <w:lang w:eastAsia="ja-JP"/>
        </w:rPr>
        <w:t xml:space="preserve"> for </w:t>
      </w:r>
      <w:r>
        <w:rPr>
          <w:rFonts w:ascii="Verdana" w:hAnsi="Verdana"/>
          <w:sz w:val="22"/>
          <w:szCs w:val="22"/>
          <w:lang w:eastAsia="ja-JP"/>
        </w:rPr>
        <w:t xml:space="preserve">Scotland’s </w:t>
      </w:r>
      <w:r w:rsidR="00CB60D7" w:rsidRPr="00964300">
        <w:rPr>
          <w:rFonts w:ascii="Verdana" w:hAnsi="Verdana"/>
          <w:sz w:val="22"/>
          <w:szCs w:val="22"/>
          <w:lang w:eastAsia="ja-JP"/>
        </w:rPr>
        <w:t>1</w:t>
      </w:r>
      <w:r w:rsidR="00CB60D7" w:rsidRPr="00964300">
        <w:rPr>
          <w:rFonts w:ascii="Verdana" w:hAnsi="Verdana"/>
          <w:sz w:val="22"/>
          <w:szCs w:val="22"/>
          <w:vertAlign w:val="superscript"/>
          <w:lang w:eastAsia="ja-JP"/>
        </w:rPr>
        <w:t>st</w:t>
      </w:r>
      <w:r w:rsidR="00BB1739">
        <w:rPr>
          <w:rFonts w:ascii="Verdana" w:hAnsi="Verdana"/>
          <w:sz w:val="22"/>
          <w:szCs w:val="22"/>
          <w:lang w:eastAsia="ja-JP"/>
        </w:rPr>
        <w:t xml:space="preserve"> Year of Homecoming</w:t>
      </w:r>
      <w:r w:rsidR="00B67039">
        <w:rPr>
          <w:rFonts w:ascii="Verdana" w:hAnsi="Verdana"/>
          <w:sz w:val="22"/>
          <w:szCs w:val="22"/>
          <w:lang w:eastAsia="ja-JP"/>
        </w:rPr>
        <w:t>; and with representation from the British Army</w:t>
      </w:r>
      <w:r w:rsidR="00BB1739">
        <w:rPr>
          <w:rFonts w:ascii="Verdana" w:hAnsi="Verdana"/>
          <w:sz w:val="22"/>
          <w:szCs w:val="22"/>
          <w:lang w:eastAsia="ja-JP"/>
        </w:rPr>
        <w:t>.</w:t>
      </w:r>
    </w:p>
    <w:p w:rsidR="00CB60D7" w:rsidRDefault="00B67039" w:rsidP="00CB60D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.02</w:t>
      </w:r>
      <w:r w:rsidR="00BB1739">
        <w:rPr>
          <w:rFonts w:ascii="Verdana" w:hAnsi="Verdana"/>
          <w:sz w:val="22"/>
          <w:szCs w:val="22"/>
          <w:lang w:eastAsia="ja-JP"/>
        </w:rPr>
        <w:t xml:space="preserve">    </w:t>
      </w:r>
      <w:r w:rsidR="008A5909">
        <w:rPr>
          <w:rFonts w:ascii="Verdana" w:hAnsi="Verdana"/>
          <w:sz w:val="22"/>
          <w:szCs w:val="22"/>
          <w:lang w:eastAsia="ja-JP"/>
        </w:rPr>
        <w:t xml:space="preserve">The two week’s straddling the re-enactment would see the Prestonpans Tapestry on display at Cockenzie House and a Paper </w:t>
      </w:r>
      <w:r w:rsidR="008A5909">
        <w:rPr>
          <w:rFonts w:ascii="Verdana" w:hAnsi="Verdana"/>
          <w:sz w:val="22"/>
          <w:szCs w:val="22"/>
          <w:lang w:eastAsia="ja-JP"/>
        </w:rPr>
        <w:lastRenderedPageBreak/>
        <w:t xml:space="preserve">Soldiers exhibition of 2500 combatants on each side in the Thomas Nelson Suite at The Prestoungrange Gothenburg. </w:t>
      </w:r>
    </w:p>
    <w:p w:rsidR="00B67039" w:rsidRDefault="00D74C8A" w:rsidP="00CB60D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.03    Martha Bryce, who so ably led the Pinkie Cleugh PR, is already leading PR/ and Marketing Contact for the Dedication phase which must be kept discrete from the SBT re-enactment per se [where she has also been appointed to a similar role by SBT.]</w:t>
      </w:r>
    </w:p>
    <w:p w:rsidR="003A19B0" w:rsidRDefault="003A19B0" w:rsidP="00CB60D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.04    Sylvia Burgess is working directly with Clan Chiefs re their representation and Arran Johnston with Euan Barker from Edinburgh Castle for the British Army.</w:t>
      </w:r>
    </w:p>
    <w:p w:rsidR="00BB1739" w:rsidRDefault="000542D1" w:rsidP="00CB60D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.05</w:t>
      </w:r>
      <w:r w:rsidR="00BB1739">
        <w:rPr>
          <w:rFonts w:ascii="Verdana" w:hAnsi="Verdana"/>
          <w:sz w:val="22"/>
          <w:szCs w:val="22"/>
          <w:lang w:eastAsia="ja-JP"/>
        </w:rPr>
        <w:t xml:space="preserve">    Details of residents in all eponymous street names after Clans along with Johnnie Cope Road and Gardiner Road &amp; Crescent will be collated to encourage participation</w:t>
      </w:r>
      <w:r w:rsidR="003211F4">
        <w:rPr>
          <w:rFonts w:ascii="Verdana" w:hAnsi="Verdana"/>
          <w:sz w:val="22"/>
          <w:szCs w:val="22"/>
          <w:lang w:eastAsia="ja-JP"/>
        </w:rPr>
        <w:t>.</w:t>
      </w:r>
    </w:p>
    <w:p w:rsidR="00256032" w:rsidRDefault="00C76D4B" w:rsidP="00CB60D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</w:t>
      </w:r>
      <w:r w:rsidR="008A5909">
        <w:rPr>
          <w:rFonts w:ascii="Verdana" w:hAnsi="Verdana"/>
          <w:sz w:val="22"/>
          <w:szCs w:val="22"/>
          <w:lang w:eastAsia="ja-JP"/>
        </w:rPr>
        <w:t>6</w:t>
      </w:r>
      <w:r w:rsidR="00256032">
        <w:rPr>
          <w:rFonts w:ascii="Verdana" w:hAnsi="Verdana"/>
          <w:sz w:val="22"/>
          <w:szCs w:val="22"/>
          <w:lang w:eastAsia="ja-JP"/>
        </w:rPr>
        <w:t xml:space="preserve">    SBT </w:t>
      </w:r>
      <w:r w:rsidR="008A5909">
        <w:rPr>
          <w:rFonts w:ascii="Verdana" w:hAnsi="Verdana"/>
          <w:sz w:val="22"/>
          <w:szCs w:val="22"/>
          <w:lang w:eastAsia="ja-JP"/>
        </w:rPr>
        <w:t>has applied for</w:t>
      </w:r>
      <w:r w:rsidR="00256032">
        <w:rPr>
          <w:rFonts w:ascii="Verdana" w:hAnsi="Verdana"/>
          <w:sz w:val="22"/>
          <w:szCs w:val="22"/>
          <w:lang w:eastAsia="ja-JP"/>
        </w:rPr>
        <w:t xml:space="preserve"> grants in support from both EventScotland National Events and from ELC Signature Events </w:t>
      </w:r>
      <w:r>
        <w:rPr>
          <w:rFonts w:ascii="Verdana" w:hAnsi="Verdana"/>
          <w:sz w:val="22"/>
          <w:szCs w:val="22"/>
          <w:lang w:eastAsia="ja-JP"/>
        </w:rPr>
        <w:t xml:space="preserve">for the 2018 Re-enactment per se; in the aim to achieve </w:t>
      </w:r>
      <w:r w:rsidR="008A5909">
        <w:rPr>
          <w:rFonts w:ascii="Verdana" w:hAnsi="Verdana"/>
          <w:sz w:val="22"/>
          <w:szCs w:val="22"/>
          <w:lang w:eastAsia="ja-JP"/>
        </w:rPr>
        <w:t xml:space="preserve">up to </w:t>
      </w:r>
      <w:r>
        <w:rPr>
          <w:rFonts w:ascii="Verdana" w:hAnsi="Verdana"/>
          <w:sz w:val="22"/>
          <w:szCs w:val="22"/>
          <w:lang w:eastAsia="ja-JP"/>
        </w:rPr>
        <w:t>3,000 visitors over the weekend much</w:t>
      </w:r>
      <w:r w:rsidR="00256032">
        <w:rPr>
          <w:rFonts w:ascii="Verdana" w:hAnsi="Verdana"/>
          <w:sz w:val="22"/>
          <w:szCs w:val="22"/>
          <w:lang w:eastAsia="ja-JP"/>
        </w:rPr>
        <w:t xml:space="preserve"> great</w:t>
      </w:r>
      <w:r>
        <w:rPr>
          <w:rFonts w:ascii="Verdana" w:hAnsi="Verdana"/>
          <w:sz w:val="22"/>
          <w:szCs w:val="22"/>
          <w:lang w:eastAsia="ja-JP"/>
        </w:rPr>
        <w:t>er attention will be focus</w:t>
      </w:r>
      <w:r w:rsidR="00256032">
        <w:rPr>
          <w:rFonts w:ascii="Verdana" w:hAnsi="Verdana"/>
          <w:sz w:val="22"/>
          <w:szCs w:val="22"/>
          <w:lang w:eastAsia="ja-JP"/>
        </w:rPr>
        <w:t>ed on the dynamics of the encampment</w:t>
      </w:r>
      <w:r>
        <w:rPr>
          <w:rFonts w:ascii="Verdana" w:hAnsi="Verdana"/>
          <w:sz w:val="22"/>
          <w:szCs w:val="22"/>
          <w:lang w:eastAsia="ja-JP"/>
        </w:rPr>
        <w:t xml:space="preserve"> and upgraded food/ drink offer for which additional leadership will be sought</w:t>
      </w:r>
      <w:r w:rsidR="00256032">
        <w:rPr>
          <w:rFonts w:ascii="Verdana" w:hAnsi="Verdana"/>
          <w:sz w:val="22"/>
          <w:szCs w:val="22"/>
          <w:lang w:eastAsia="ja-JP"/>
        </w:rPr>
        <w:t>.</w:t>
      </w:r>
    </w:p>
    <w:p w:rsidR="008A5909" w:rsidRPr="00964300" w:rsidRDefault="008A5909" w:rsidP="00CB60D7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.07    Aadam Mohammed has been invited by SBT to take responsibility for the enhanced food/ drinks provision with a major marquee and beer provision by The Prestoungrange Gothenburg.</w:t>
      </w:r>
    </w:p>
    <w:p w:rsidR="0005067A" w:rsidRDefault="0005067A" w:rsidP="00500A7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</w:p>
    <w:p w:rsidR="00500A74" w:rsidRPr="00964300" w:rsidRDefault="00741414" w:rsidP="00500A7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color w:val="FF0000"/>
          <w:sz w:val="22"/>
          <w:szCs w:val="22"/>
          <w:lang w:eastAsia="ja-JP"/>
        </w:rPr>
      </w:pPr>
      <w:r w:rsidRPr="00964300">
        <w:rPr>
          <w:rFonts w:ascii="Verdana" w:hAnsi="Verdana"/>
          <w:b/>
          <w:sz w:val="22"/>
          <w:szCs w:val="22"/>
          <w:lang w:eastAsia="ja-JP"/>
        </w:rPr>
        <w:t>6</w:t>
      </w:r>
      <w:r w:rsidR="00B93138" w:rsidRPr="00964300">
        <w:rPr>
          <w:rFonts w:ascii="Verdana" w:hAnsi="Verdana"/>
          <w:sz w:val="22"/>
          <w:szCs w:val="22"/>
          <w:lang w:eastAsia="ja-JP"/>
        </w:rPr>
        <w:tab/>
      </w:r>
      <w:r w:rsidR="003211F4" w:rsidRPr="003211F4">
        <w:rPr>
          <w:rFonts w:ascii="Verdana" w:hAnsi="Verdana"/>
          <w:b/>
          <w:sz w:val="22"/>
          <w:szCs w:val="22"/>
          <w:lang w:eastAsia="ja-JP"/>
        </w:rPr>
        <w:t>SCHOOL VISITS/</w:t>
      </w:r>
      <w:r w:rsidR="003211F4">
        <w:rPr>
          <w:rFonts w:ascii="Verdana" w:hAnsi="Verdana"/>
          <w:sz w:val="22"/>
          <w:szCs w:val="22"/>
          <w:lang w:eastAsia="ja-JP"/>
        </w:rPr>
        <w:t xml:space="preserve"> </w:t>
      </w:r>
      <w:r w:rsidR="00964300" w:rsidRPr="00964300">
        <w:rPr>
          <w:rFonts w:ascii="Verdana" w:hAnsi="Verdana"/>
          <w:b/>
          <w:sz w:val="22"/>
          <w:szCs w:val="22"/>
          <w:lang w:eastAsia="ja-JP"/>
        </w:rPr>
        <w:t>TAPESTRY EXHIBITIONS</w:t>
      </w:r>
      <w:r w:rsidR="00256032">
        <w:rPr>
          <w:rFonts w:ascii="Verdana" w:hAnsi="Verdana"/>
          <w:b/>
          <w:sz w:val="22"/>
          <w:szCs w:val="22"/>
          <w:lang w:eastAsia="ja-JP"/>
        </w:rPr>
        <w:t xml:space="preserve">/ </w:t>
      </w:r>
      <w:r w:rsidR="00256032" w:rsidRPr="00256032">
        <w:rPr>
          <w:rFonts w:ascii="Verdana" w:hAnsi="Verdana"/>
          <w:b/>
          <w:sz w:val="22"/>
          <w:szCs w:val="22"/>
          <w:lang w:eastAsia="ja-JP"/>
        </w:rPr>
        <w:t xml:space="preserve">BATTLE BOARD </w:t>
      </w:r>
      <w:r w:rsidR="00256032">
        <w:rPr>
          <w:rFonts w:ascii="Verdana" w:hAnsi="Verdana"/>
          <w:b/>
          <w:sz w:val="22"/>
          <w:szCs w:val="22"/>
          <w:lang w:eastAsia="ja-JP"/>
        </w:rPr>
        <w:t xml:space="preserve">WAR </w:t>
      </w:r>
      <w:r w:rsidR="00256032" w:rsidRPr="00256032">
        <w:rPr>
          <w:rFonts w:ascii="Verdana" w:hAnsi="Verdana"/>
          <w:b/>
          <w:sz w:val="22"/>
          <w:szCs w:val="22"/>
          <w:lang w:eastAsia="ja-JP"/>
        </w:rPr>
        <w:t>GAMING</w:t>
      </w:r>
    </w:p>
    <w:p w:rsidR="00500A74" w:rsidRPr="00964300" w:rsidRDefault="00500A74" w:rsidP="00500A74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191541" w:rsidRDefault="000542D1" w:rsidP="0005067A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.01</w:t>
      </w:r>
      <w:r w:rsidR="00500A74" w:rsidRPr="00964300">
        <w:rPr>
          <w:rFonts w:ascii="Verdana" w:hAnsi="Verdana"/>
          <w:sz w:val="22"/>
          <w:szCs w:val="22"/>
          <w:lang w:eastAsia="ja-JP"/>
        </w:rPr>
        <w:t xml:space="preserve">    School visits </w:t>
      </w:r>
      <w:r>
        <w:rPr>
          <w:rFonts w:ascii="Verdana" w:hAnsi="Verdana"/>
          <w:sz w:val="22"/>
          <w:szCs w:val="22"/>
          <w:lang w:eastAsia="ja-JP"/>
        </w:rPr>
        <w:t xml:space="preserve">/ lectures </w:t>
      </w:r>
      <w:r w:rsidR="003A19B0">
        <w:rPr>
          <w:rFonts w:ascii="Verdana" w:hAnsi="Verdana"/>
          <w:sz w:val="22"/>
          <w:szCs w:val="22"/>
          <w:lang w:eastAsia="ja-JP"/>
        </w:rPr>
        <w:t>continue</w:t>
      </w:r>
      <w:r>
        <w:rPr>
          <w:rFonts w:ascii="Verdana" w:hAnsi="Verdana"/>
          <w:sz w:val="22"/>
          <w:szCs w:val="22"/>
          <w:lang w:eastAsia="ja-JP"/>
        </w:rPr>
        <w:t xml:space="preserve"> including </w:t>
      </w:r>
      <w:r w:rsidR="00191541">
        <w:rPr>
          <w:rFonts w:ascii="Verdana" w:hAnsi="Verdana"/>
          <w:sz w:val="22"/>
          <w:szCs w:val="22"/>
          <w:lang w:eastAsia="ja-JP"/>
        </w:rPr>
        <w:t xml:space="preserve">repeat </w:t>
      </w:r>
      <w:r w:rsidR="0092141A">
        <w:rPr>
          <w:rFonts w:ascii="Verdana" w:hAnsi="Verdana"/>
          <w:sz w:val="22"/>
          <w:szCs w:val="22"/>
          <w:lang w:eastAsia="ja-JP"/>
        </w:rPr>
        <w:t xml:space="preserve">sessions </w:t>
      </w:r>
      <w:r w:rsidR="00C76D4B">
        <w:rPr>
          <w:rFonts w:ascii="Verdana" w:hAnsi="Verdana"/>
          <w:sz w:val="22"/>
          <w:szCs w:val="22"/>
          <w:lang w:eastAsia="ja-JP"/>
        </w:rPr>
        <w:t>for Du</w:t>
      </w:r>
      <w:r w:rsidR="003A19B0">
        <w:rPr>
          <w:rFonts w:ascii="Verdana" w:hAnsi="Verdana"/>
          <w:sz w:val="22"/>
          <w:szCs w:val="22"/>
          <w:lang w:eastAsia="ja-JP"/>
        </w:rPr>
        <w:t>ddingston’s Primaries</w:t>
      </w:r>
      <w:r w:rsidR="00191541">
        <w:rPr>
          <w:rFonts w:ascii="Verdana" w:hAnsi="Verdana"/>
          <w:sz w:val="22"/>
          <w:szCs w:val="22"/>
          <w:lang w:eastAsia="ja-JP"/>
        </w:rPr>
        <w:t>. During 2018, since VisitScotland is taking a specific focus on Young People, additional activities will be incorporated in the re-enactments.</w:t>
      </w:r>
    </w:p>
    <w:p w:rsidR="00260CDE" w:rsidRDefault="00191541" w:rsidP="0005067A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.02    Schools stating with Hanover Street in Aberdeen and across the county are being invited to create flags/ banners for the Clans and Regiments in September 1745, to be carried in the opening Procession/ Parade in September. </w:t>
      </w:r>
    </w:p>
    <w:p w:rsidR="00C76D4B" w:rsidRDefault="00191541" w:rsidP="00191541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.03</w:t>
      </w:r>
      <w:r w:rsidR="00500A74" w:rsidRPr="00D57ECB">
        <w:rPr>
          <w:rFonts w:ascii="Verdana" w:hAnsi="Verdana"/>
          <w:sz w:val="22"/>
          <w:szCs w:val="22"/>
          <w:lang w:eastAsia="ja-JP"/>
        </w:rPr>
        <w:t xml:space="preserve"> </w:t>
      </w:r>
      <w:r w:rsidR="00D57ECB">
        <w:rPr>
          <w:rFonts w:ascii="Verdana" w:hAnsi="Verdana"/>
          <w:sz w:val="22"/>
          <w:szCs w:val="22"/>
          <w:lang w:eastAsia="ja-JP"/>
        </w:rPr>
        <w:t xml:space="preserve">   Diaspora Tapestry exhibitions </w:t>
      </w:r>
      <w:r>
        <w:rPr>
          <w:rFonts w:ascii="Verdana" w:hAnsi="Verdana"/>
          <w:sz w:val="22"/>
          <w:szCs w:val="22"/>
          <w:lang w:eastAsia="ja-JP"/>
        </w:rPr>
        <w:t xml:space="preserve">continue, currently in Carlisle Border Kirk after a successful display in </w:t>
      </w:r>
      <w:r w:rsidR="00C76D4B">
        <w:rPr>
          <w:rFonts w:ascii="Verdana" w:hAnsi="Verdana"/>
          <w:sz w:val="22"/>
          <w:szCs w:val="22"/>
          <w:lang w:eastAsia="ja-JP"/>
        </w:rPr>
        <w:t xml:space="preserve">Dunoon Burgh Hall [led by the school’s </w:t>
      </w:r>
      <w:r w:rsidR="00F362BC">
        <w:rPr>
          <w:rFonts w:ascii="Verdana" w:hAnsi="Verdana"/>
          <w:sz w:val="22"/>
          <w:szCs w:val="22"/>
          <w:lang w:eastAsia="ja-JP"/>
        </w:rPr>
        <w:t>stitcher</w:t>
      </w:r>
      <w:r w:rsidR="00C76D4B">
        <w:rPr>
          <w:rFonts w:ascii="Verdana" w:hAnsi="Verdana"/>
          <w:sz w:val="22"/>
          <w:szCs w:val="22"/>
          <w:lang w:eastAsia="ja-JP"/>
        </w:rPr>
        <w:t xml:space="preserve"> community there]</w:t>
      </w:r>
      <w:r>
        <w:rPr>
          <w:rFonts w:ascii="Verdana" w:hAnsi="Verdana"/>
          <w:sz w:val="22"/>
          <w:szCs w:val="22"/>
          <w:lang w:eastAsia="ja-JP"/>
        </w:rPr>
        <w:t>. From April/ June the Diaspora T</w:t>
      </w:r>
      <w:r w:rsidR="00C76D4B">
        <w:rPr>
          <w:rFonts w:ascii="Verdana" w:hAnsi="Verdana"/>
          <w:sz w:val="22"/>
          <w:szCs w:val="22"/>
          <w:lang w:eastAsia="ja-JP"/>
        </w:rPr>
        <w:t xml:space="preserve">apestry will be </w:t>
      </w:r>
      <w:r w:rsidR="003A19B0">
        <w:rPr>
          <w:rFonts w:ascii="Verdana" w:hAnsi="Verdana"/>
          <w:sz w:val="22"/>
          <w:szCs w:val="22"/>
          <w:lang w:eastAsia="ja-JP"/>
        </w:rPr>
        <w:t xml:space="preserve">with HES at </w:t>
      </w:r>
      <w:r w:rsidR="00D57ECB">
        <w:rPr>
          <w:rFonts w:ascii="Verdana" w:hAnsi="Verdana"/>
          <w:sz w:val="22"/>
          <w:szCs w:val="22"/>
          <w:lang w:eastAsia="ja-JP"/>
        </w:rPr>
        <w:t>Stanley Mills</w:t>
      </w:r>
      <w:r w:rsidR="003A19B0">
        <w:rPr>
          <w:rFonts w:ascii="Verdana" w:hAnsi="Verdana"/>
          <w:sz w:val="22"/>
          <w:szCs w:val="22"/>
          <w:lang w:eastAsia="ja-JP"/>
        </w:rPr>
        <w:t xml:space="preserve"> and </w:t>
      </w:r>
      <w:r>
        <w:rPr>
          <w:rFonts w:ascii="Verdana" w:hAnsi="Verdana"/>
          <w:sz w:val="22"/>
          <w:szCs w:val="22"/>
          <w:lang w:eastAsia="ja-JP"/>
        </w:rPr>
        <w:t xml:space="preserve">then for three months in the summer at Garrioch Heritage Centre. </w:t>
      </w:r>
    </w:p>
    <w:p w:rsidR="00D71C2F" w:rsidRDefault="00D71C2F" w:rsidP="00191541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.04</w:t>
      </w:r>
      <w:r w:rsidRPr="00D71C2F">
        <w:rPr>
          <w:rFonts w:ascii="Verdana" w:hAnsi="Verdana"/>
          <w:sz w:val="22"/>
          <w:szCs w:val="22"/>
          <w:lang w:eastAsia="ja-JP"/>
        </w:rPr>
        <w:t xml:space="preserve">   That Arran Johnston was preparing a slim-line version of the Diaspora Tapestry Tale drawing on his PhD thesis which it was hoped will be published during the HES/ Stanley Mills exhibition April/ June.</w:t>
      </w:r>
    </w:p>
    <w:p w:rsidR="00D71C2F" w:rsidRPr="00D71C2F" w:rsidRDefault="00D71C2F" w:rsidP="00D71C2F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.05</w:t>
      </w:r>
      <w:r w:rsidRPr="00D71C2F">
        <w:rPr>
          <w:rFonts w:ascii="Verdana" w:hAnsi="Verdana"/>
          <w:sz w:val="22"/>
          <w:szCs w:val="22"/>
          <w:lang w:eastAsia="ja-JP"/>
        </w:rPr>
        <w:t xml:space="preserve">   That Brett Fletcher </w:t>
      </w:r>
      <w:r>
        <w:rPr>
          <w:rFonts w:ascii="Verdana" w:hAnsi="Verdana"/>
          <w:sz w:val="22"/>
          <w:szCs w:val="22"/>
          <w:lang w:eastAsia="ja-JP"/>
        </w:rPr>
        <w:t xml:space="preserve">is proceeding with the </w:t>
      </w:r>
      <w:r w:rsidRPr="00D71C2F">
        <w:rPr>
          <w:rFonts w:ascii="Verdana" w:hAnsi="Verdana"/>
          <w:sz w:val="22"/>
          <w:szCs w:val="22"/>
          <w:lang w:eastAsia="ja-JP"/>
        </w:rPr>
        <w:t>carry-easy Battle Game Boards for all three locations in partnership with SBT</w:t>
      </w:r>
      <w:r>
        <w:rPr>
          <w:rFonts w:ascii="Verdana" w:hAnsi="Verdana"/>
          <w:sz w:val="22"/>
          <w:szCs w:val="22"/>
          <w:lang w:eastAsia="ja-JP"/>
        </w:rPr>
        <w:t>; t</w:t>
      </w:r>
      <w:r w:rsidRPr="00D71C2F">
        <w:rPr>
          <w:rFonts w:ascii="Verdana" w:hAnsi="Verdana"/>
          <w:sz w:val="22"/>
          <w:szCs w:val="22"/>
          <w:lang w:eastAsia="ja-JP"/>
        </w:rPr>
        <w:t>he large scale Prestonpans Board will be used for major exhibition and play purposes – e.g. the 2018 Re-enactment.</w:t>
      </w:r>
    </w:p>
    <w:p w:rsidR="00191541" w:rsidRDefault="00191541" w:rsidP="00191541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191541" w:rsidRDefault="00191541" w:rsidP="00191541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>
        <w:rPr>
          <w:rFonts w:ascii="Verdana" w:hAnsi="Verdana"/>
          <w:b/>
          <w:sz w:val="22"/>
          <w:szCs w:val="22"/>
          <w:lang w:eastAsia="ja-JP"/>
        </w:rPr>
        <w:t>7      TAPESTRY CONSERVATION</w:t>
      </w:r>
    </w:p>
    <w:p w:rsidR="00191541" w:rsidRPr="00191541" w:rsidRDefault="00191541" w:rsidP="00191541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</w:p>
    <w:p w:rsidR="00D71C2F" w:rsidRDefault="00191541" w:rsidP="0005067A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.01</w:t>
      </w:r>
      <w:r w:rsidR="00D57ECB">
        <w:rPr>
          <w:rFonts w:ascii="Verdana" w:hAnsi="Verdana"/>
          <w:sz w:val="22"/>
          <w:szCs w:val="22"/>
          <w:lang w:eastAsia="ja-JP"/>
        </w:rPr>
        <w:t xml:space="preserve">   </w:t>
      </w:r>
      <w:r w:rsidR="00D71C2F">
        <w:rPr>
          <w:rFonts w:ascii="Verdana" w:hAnsi="Verdana"/>
          <w:sz w:val="22"/>
          <w:szCs w:val="22"/>
          <w:lang w:eastAsia="ja-JP"/>
        </w:rPr>
        <w:t>That Herbert Coutts had approached Hopetoun’s Scottish Conservation Studio and Tuula Pardoe</w:t>
      </w:r>
      <w:r w:rsidR="008F20CA">
        <w:rPr>
          <w:rFonts w:ascii="Verdana" w:hAnsi="Verdana"/>
          <w:sz w:val="22"/>
          <w:szCs w:val="22"/>
          <w:lang w:eastAsia="ja-JP"/>
        </w:rPr>
        <w:t>, Textiles Conservator</w:t>
      </w:r>
      <w:r w:rsidR="00D71C2F">
        <w:rPr>
          <w:rFonts w:ascii="Verdana" w:hAnsi="Verdana"/>
          <w:sz w:val="22"/>
          <w:szCs w:val="22"/>
          <w:lang w:eastAsia="ja-JP"/>
        </w:rPr>
        <w:t xml:space="preserve"> there</w:t>
      </w:r>
      <w:r w:rsidR="008F20CA">
        <w:rPr>
          <w:rFonts w:ascii="Verdana" w:hAnsi="Verdana"/>
          <w:sz w:val="22"/>
          <w:szCs w:val="22"/>
          <w:lang w:eastAsia="ja-JP"/>
        </w:rPr>
        <w:t>,</w:t>
      </w:r>
      <w:r w:rsidR="00D71C2F">
        <w:rPr>
          <w:rFonts w:ascii="Verdana" w:hAnsi="Verdana"/>
          <w:sz w:val="22"/>
          <w:szCs w:val="22"/>
          <w:lang w:eastAsia="ja-JP"/>
        </w:rPr>
        <w:t xml:space="preserve"> is willing to make an initial assessment of the likely requirements for such work; carrying such work forward would be a part of the revised HLF Resilience Application under Minute 3 Above.</w:t>
      </w:r>
    </w:p>
    <w:p w:rsidR="00D57ECB" w:rsidRDefault="00D71C2F" w:rsidP="0005067A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.02   </w:t>
      </w:r>
      <w:r w:rsidR="003A19B0">
        <w:rPr>
          <w:rFonts w:ascii="Verdana" w:hAnsi="Verdana"/>
          <w:sz w:val="22"/>
          <w:szCs w:val="22"/>
          <w:lang w:eastAsia="ja-JP"/>
        </w:rPr>
        <w:t xml:space="preserve">That </w:t>
      </w:r>
      <w:r w:rsidR="00D57ECB">
        <w:rPr>
          <w:rFonts w:ascii="Verdana" w:hAnsi="Verdana"/>
          <w:sz w:val="22"/>
          <w:szCs w:val="22"/>
          <w:lang w:eastAsia="ja-JP"/>
        </w:rPr>
        <w:t>Dorrie Wilkie, Lead Stitcher for</w:t>
      </w:r>
      <w:r w:rsidR="003A19B0">
        <w:rPr>
          <w:rFonts w:ascii="Verdana" w:hAnsi="Verdana"/>
          <w:sz w:val="22"/>
          <w:szCs w:val="22"/>
          <w:lang w:eastAsia="ja-JP"/>
        </w:rPr>
        <w:t xml:space="preserve"> the Tapestry in 2009/ 2010, has</w:t>
      </w:r>
      <w:r w:rsidR="00D57ECB">
        <w:rPr>
          <w:rFonts w:ascii="Verdana" w:hAnsi="Verdana"/>
          <w:sz w:val="22"/>
          <w:szCs w:val="22"/>
          <w:lang w:eastAsia="ja-JP"/>
        </w:rPr>
        <w:t xml:space="preserve"> volunteered to bring together a team of stitchers from the community </w:t>
      </w:r>
      <w:r w:rsidR="00F8276B">
        <w:rPr>
          <w:rFonts w:ascii="Verdana" w:hAnsi="Verdana"/>
          <w:sz w:val="22"/>
          <w:szCs w:val="22"/>
          <w:lang w:eastAsia="ja-JP"/>
        </w:rPr>
        <w:t xml:space="preserve">as early as Autumn/ Winter 2018 </w:t>
      </w:r>
      <w:r w:rsidR="00D57ECB">
        <w:rPr>
          <w:rFonts w:ascii="Verdana" w:hAnsi="Verdana"/>
          <w:sz w:val="22"/>
          <w:szCs w:val="22"/>
          <w:lang w:eastAsia="ja-JP"/>
        </w:rPr>
        <w:t xml:space="preserve">to undertake such </w:t>
      </w:r>
      <w:r w:rsidR="00F8276B">
        <w:rPr>
          <w:rFonts w:ascii="Verdana" w:hAnsi="Verdana"/>
          <w:sz w:val="22"/>
          <w:szCs w:val="22"/>
          <w:lang w:eastAsia="ja-JP"/>
        </w:rPr>
        <w:lastRenderedPageBreak/>
        <w:t xml:space="preserve">cleaning/ </w:t>
      </w:r>
      <w:r w:rsidR="00D57ECB">
        <w:rPr>
          <w:rFonts w:ascii="Verdana" w:hAnsi="Verdana"/>
          <w:sz w:val="22"/>
          <w:szCs w:val="22"/>
          <w:lang w:eastAsia="ja-JP"/>
        </w:rPr>
        <w:t xml:space="preserve">restoration/ mending as </w:t>
      </w:r>
      <w:r w:rsidR="00D57ECB" w:rsidRPr="00F8276B">
        <w:rPr>
          <w:rFonts w:ascii="Verdana" w:hAnsi="Verdana"/>
          <w:i/>
          <w:sz w:val="22"/>
          <w:szCs w:val="22"/>
          <w:lang w:eastAsia="ja-JP"/>
        </w:rPr>
        <w:t>might</w:t>
      </w:r>
      <w:r w:rsidR="00D57ECB">
        <w:rPr>
          <w:rFonts w:ascii="Verdana" w:hAnsi="Verdana"/>
          <w:sz w:val="22"/>
          <w:szCs w:val="22"/>
          <w:lang w:eastAsia="ja-JP"/>
        </w:rPr>
        <w:t xml:space="preserve"> be required before being placed in appropriate storage</w:t>
      </w:r>
      <w:r w:rsidR="003A19B0">
        <w:rPr>
          <w:rFonts w:ascii="Verdana" w:hAnsi="Verdana"/>
          <w:sz w:val="22"/>
          <w:szCs w:val="22"/>
          <w:lang w:eastAsia="ja-JP"/>
        </w:rPr>
        <w:t>.</w:t>
      </w:r>
      <w:r w:rsidR="00F8276B">
        <w:rPr>
          <w:rFonts w:ascii="Verdana" w:hAnsi="Verdana"/>
          <w:sz w:val="22"/>
          <w:szCs w:val="22"/>
          <w:lang w:eastAsia="ja-JP"/>
        </w:rPr>
        <w:t xml:space="preserve"> </w:t>
      </w:r>
    </w:p>
    <w:p w:rsidR="00D74889" w:rsidRDefault="00D71C2F" w:rsidP="00584E8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.03</w:t>
      </w:r>
      <w:r w:rsidR="00D57ECB">
        <w:rPr>
          <w:rFonts w:ascii="Verdana" w:hAnsi="Verdana"/>
          <w:sz w:val="22"/>
          <w:szCs w:val="22"/>
          <w:lang w:eastAsia="ja-JP"/>
        </w:rPr>
        <w:t xml:space="preserve">   Noted that QR tags linking </w:t>
      </w:r>
      <w:r>
        <w:rPr>
          <w:rFonts w:ascii="Verdana" w:hAnsi="Verdana"/>
          <w:sz w:val="22"/>
          <w:szCs w:val="22"/>
          <w:lang w:eastAsia="ja-JP"/>
        </w:rPr>
        <w:t xml:space="preserve">all </w:t>
      </w:r>
      <w:r w:rsidR="00D57ECB">
        <w:rPr>
          <w:rFonts w:ascii="Verdana" w:hAnsi="Verdana"/>
          <w:sz w:val="22"/>
          <w:szCs w:val="22"/>
          <w:lang w:eastAsia="ja-JP"/>
        </w:rPr>
        <w:t xml:space="preserve">panels </w:t>
      </w:r>
      <w:r>
        <w:rPr>
          <w:rFonts w:ascii="Verdana" w:hAnsi="Verdana"/>
          <w:sz w:val="22"/>
          <w:szCs w:val="22"/>
          <w:lang w:eastAsia="ja-JP"/>
        </w:rPr>
        <w:t xml:space="preserve">on both tapestries </w:t>
      </w:r>
      <w:r w:rsidR="00D57ECB">
        <w:rPr>
          <w:rFonts w:ascii="Verdana" w:hAnsi="Verdana"/>
          <w:sz w:val="22"/>
          <w:szCs w:val="22"/>
          <w:lang w:eastAsia="ja-JP"/>
        </w:rPr>
        <w:t>to APP</w:t>
      </w:r>
      <w:r>
        <w:rPr>
          <w:rFonts w:ascii="Verdana" w:hAnsi="Verdana"/>
          <w:sz w:val="22"/>
          <w:szCs w:val="22"/>
          <w:lang w:eastAsia="ja-JP"/>
        </w:rPr>
        <w:t>s</w:t>
      </w:r>
      <w:r w:rsidR="00D57ECB">
        <w:rPr>
          <w:rFonts w:ascii="Verdana" w:hAnsi="Verdana"/>
          <w:sz w:val="22"/>
          <w:szCs w:val="22"/>
          <w:lang w:eastAsia="ja-JP"/>
        </w:rPr>
        <w:t xml:space="preserve"> have now been provided by the APP’s creator Eric Rosoman.</w:t>
      </w:r>
    </w:p>
    <w:p w:rsidR="00D57ECB" w:rsidRDefault="00D57ECB" w:rsidP="00584E8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B93138" w:rsidRDefault="003D0D13" w:rsidP="00390951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>
        <w:rPr>
          <w:rFonts w:ascii="Verdana" w:hAnsi="Verdana"/>
          <w:b/>
          <w:sz w:val="22"/>
          <w:szCs w:val="22"/>
          <w:lang w:eastAsia="ja-JP"/>
        </w:rPr>
        <w:t xml:space="preserve">7       </w:t>
      </w:r>
      <w:r w:rsidR="00390951">
        <w:rPr>
          <w:rFonts w:ascii="Verdana" w:hAnsi="Verdana"/>
          <w:b/>
          <w:sz w:val="22"/>
          <w:szCs w:val="22"/>
          <w:lang w:eastAsia="ja-JP"/>
        </w:rPr>
        <w:t>A</w:t>
      </w:r>
      <w:r w:rsidR="00B93138" w:rsidRPr="00964300">
        <w:rPr>
          <w:rFonts w:ascii="Verdana" w:hAnsi="Verdana"/>
          <w:b/>
          <w:sz w:val="22"/>
          <w:szCs w:val="22"/>
          <w:lang w:eastAsia="ja-JP"/>
        </w:rPr>
        <w:t>NY OTHER BUSINES</w:t>
      </w:r>
      <w:r w:rsidR="00390951">
        <w:rPr>
          <w:rFonts w:ascii="Verdana" w:hAnsi="Verdana"/>
          <w:b/>
          <w:sz w:val="22"/>
          <w:szCs w:val="22"/>
          <w:lang w:eastAsia="ja-JP"/>
        </w:rPr>
        <w:t>S</w:t>
      </w:r>
    </w:p>
    <w:p w:rsidR="00390951" w:rsidRDefault="00390951" w:rsidP="00390951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</w:p>
    <w:p w:rsidR="00390951" w:rsidRPr="00390951" w:rsidRDefault="00390951" w:rsidP="00584E82">
      <w:pPr>
        <w:pStyle w:val="z-TopofForm"/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.01    </w:t>
      </w:r>
      <w:r w:rsidRPr="00390951">
        <w:rPr>
          <w:rFonts w:ascii="Verdana" w:hAnsi="Verdana"/>
          <w:b/>
          <w:sz w:val="22"/>
          <w:szCs w:val="22"/>
          <w:lang w:eastAsia="ja-JP"/>
        </w:rPr>
        <w:t>1745 Association Gathering’s Visit to Prestonpans</w:t>
      </w:r>
      <w:r w:rsidR="00E06138">
        <w:rPr>
          <w:rFonts w:ascii="Verdana" w:hAnsi="Verdana"/>
          <w:b/>
          <w:sz w:val="22"/>
          <w:szCs w:val="22"/>
          <w:lang w:eastAsia="ja-JP"/>
        </w:rPr>
        <w:t xml:space="preserve"> September 8</w:t>
      </w:r>
      <w:r w:rsidR="00E06138" w:rsidRPr="00E06138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E06138">
        <w:rPr>
          <w:rFonts w:ascii="Verdana" w:hAnsi="Verdana"/>
          <w:b/>
          <w:sz w:val="22"/>
          <w:szCs w:val="22"/>
          <w:lang w:eastAsia="ja-JP"/>
        </w:rPr>
        <w:t xml:space="preserve"> – full day</w:t>
      </w:r>
      <w:r>
        <w:rPr>
          <w:rFonts w:ascii="Verdana" w:hAnsi="Verdana"/>
          <w:b/>
          <w:sz w:val="22"/>
          <w:szCs w:val="22"/>
          <w:lang w:eastAsia="ja-JP"/>
        </w:rPr>
        <w:t xml:space="preserve">: </w:t>
      </w:r>
      <w:r w:rsidR="00797232">
        <w:rPr>
          <w:rFonts w:ascii="Verdana" w:hAnsi="Verdana"/>
          <w:sz w:val="22"/>
          <w:szCs w:val="22"/>
          <w:lang w:eastAsia="ja-JP"/>
        </w:rPr>
        <w:t>The Editor of The Jacobite, Dr Robert Horley, has invited two short articles for the magazine in Spring and Winter issues</w:t>
      </w:r>
      <w:r w:rsidR="00E06138">
        <w:rPr>
          <w:rFonts w:ascii="Verdana" w:hAnsi="Verdana"/>
          <w:sz w:val="22"/>
          <w:szCs w:val="22"/>
          <w:lang w:eastAsia="ja-JP"/>
        </w:rPr>
        <w:t xml:space="preserve"> which Gordon Prestoungrange will provide</w:t>
      </w:r>
      <w:r w:rsidR="00797232">
        <w:rPr>
          <w:rFonts w:ascii="Verdana" w:hAnsi="Verdana"/>
          <w:sz w:val="22"/>
          <w:szCs w:val="22"/>
          <w:lang w:eastAsia="ja-JP"/>
        </w:rPr>
        <w:t>.</w:t>
      </w:r>
    </w:p>
    <w:p w:rsidR="001C5A5A" w:rsidRPr="00964300" w:rsidRDefault="00390951" w:rsidP="00256032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.02</w:t>
      </w:r>
      <w:r w:rsidR="00584E82" w:rsidRPr="00964300">
        <w:rPr>
          <w:rFonts w:ascii="Verdana" w:hAnsi="Verdana"/>
          <w:sz w:val="22"/>
          <w:szCs w:val="22"/>
          <w:lang w:eastAsia="ja-JP"/>
        </w:rPr>
        <w:tab/>
      </w:r>
      <w:r w:rsidR="00042E6C" w:rsidRPr="00964300">
        <w:rPr>
          <w:rFonts w:ascii="Verdana" w:hAnsi="Verdana"/>
          <w:b/>
          <w:sz w:val="22"/>
          <w:szCs w:val="22"/>
          <w:lang w:eastAsia="ja-JP"/>
        </w:rPr>
        <w:t>Spanish Civil War Theatre: 549</w:t>
      </w:r>
      <w:r w:rsidR="00356CAE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  <w:r w:rsidR="00E06138">
        <w:rPr>
          <w:rFonts w:ascii="Verdana" w:hAnsi="Verdana"/>
          <w:sz w:val="22"/>
          <w:szCs w:val="22"/>
          <w:lang w:eastAsia="ja-JP"/>
        </w:rPr>
        <w:t>showings a</w:t>
      </w:r>
      <w:r>
        <w:rPr>
          <w:rFonts w:ascii="Verdana" w:hAnsi="Verdana"/>
          <w:sz w:val="22"/>
          <w:szCs w:val="22"/>
          <w:lang w:eastAsia="ja-JP"/>
        </w:rPr>
        <w:t>t The Town Hall on February 8</w:t>
      </w:r>
      <w:r w:rsidRPr="00390951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>
        <w:rPr>
          <w:rFonts w:ascii="Verdana" w:hAnsi="Verdana"/>
          <w:sz w:val="22"/>
          <w:szCs w:val="22"/>
          <w:lang w:eastAsia="ja-JP"/>
        </w:rPr>
        <w:t>/ 11</w:t>
      </w:r>
      <w:r w:rsidRPr="00390951">
        <w:rPr>
          <w:rFonts w:ascii="Verdana" w:hAnsi="Verdana"/>
          <w:sz w:val="22"/>
          <w:szCs w:val="22"/>
          <w:vertAlign w:val="superscript"/>
          <w:lang w:eastAsia="ja-JP"/>
        </w:rPr>
        <w:t>th</w:t>
      </w:r>
      <w:r>
        <w:rPr>
          <w:rFonts w:ascii="Verdana" w:hAnsi="Verdana"/>
          <w:sz w:val="22"/>
          <w:szCs w:val="22"/>
          <w:lang w:eastAsia="ja-JP"/>
        </w:rPr>
        <w:t xml:space="preserve"> – </w:t>
      </w:r>
      <w:r w:rsidR="00E06138">
        <w:rPr>
          <w:rFonts w:ascii="Verdana" w:hAnsi="Verdana"/>
          <w:sz w:val="22"/>
          <w:szCs w:val="22"/>
          <w:lang w:eastAsia="ja-JP"/>
        </w:rPr>
        <w:t xml:space="preserve">were a great success. </w:t>
      </w:r>
      <w:r>
        <w:rPr>
          <w:rFonts w:ascii="Verdana" w:hAnsi="Verdana"/>
          <w:sz w:val="22"/>
          <w:szCs w:val="22"/>
          <w:lang w:eastAsia="ja-JP"/>
        </w:rPr>
        <w:t xml:space="preserve"> </w:t>
      </w:r>
    </w:p>
    <w:p w:rsidR="00C327CD" w:rsidRPr="00E06138" w:rsidRDefault="00797232" w:rsidP="00860E0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b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.03</w:t>
      </w:r>
      <w:r w:rsidR="00655818">
        <w:rPr>
          <w:rFonts w:ascii="Verdana" w:hAnsi="Verdana"/>
          <w:sz w:val="22"/>
          <w:szCs w:val="22"/>
          <w:lang w:eastAsia="ja-JP"/>
        </w:rPr>
        <w:t xml:space="preserve">   That supporters in Brittany continue their efforts to install a plaque commemorating Prince Charles’ departure there in July 1745 at </w:t>
      </w:r>
      <w:r w:rsidR="00F8276B">
        <w:rPr>
          <w:rFonts w:ascii="Verdana" w:hAnsi="Verdana"/>
          <w:b/>
          <w:sz w:val="22"/>
          <w:szCs w:val="22"/>
          <w:lang w:eastAsia="ja-JP"/>
        </w:rPr>
        <w:t xml:space="preserve">Bonne Asne </w:t>
      </w:r>
      <w:r w:rsidR="00F8276B" w:rsidRPr="00F8276B">
        <w:rPr>
          <w:rFonts w:ascii="Verdana" w:hAnsi="Verdana"/>
          <w:sz w:val="22"/>
          <w:szCs w:val="22"/>
          <w:lang w:eastAsia="ja-JP"/>
        </w:rPr>
        <w:t>but the Maire</w:t>
      </w:r>
      <w:r w:rsidR="00F8276B">
        <w:rPr>
          <w:rFonts w:ascii="Verdana" w:hAnsi="Verdana"/>
          <w:sz w:val="22"/>
          <w:szCs w:val="22"/>
          <w:lang w:eastAsia="ja-JP"/>
        </w:rPr>
        <w:t xml:space="preserve"> has not been supportive yet, suggesting that a Conference / Symposium might </w:t>
      </w:r>
      <w:r w:rsidR="00281FD8">
        <w:rPr>
          <w:rFonts w:ascii="Verdana" w:hAnsi="Verdana"/>
          <w:sz w:val="22"/>
          <w:szCs w:val="22"/>
          <w:lang w:eastAsia="ja-JP"/>
        </w:rPr>
        <w:t xml:space="preserve">not </w:t>
      </w:r>
      <w:r w:rsidR="00F8276B">
        <w:rPr>
          <w:rFonts w:ascii="Verdana" w:hAnsi="Verdana"/>
          <w:sz w:val="22"/>
          <w:szCs w:val="22"/>
          <w:lang w:eastAsia="ja-JP"/>
        </w:rPr>
        <w:t>be convene</w:t>
      </w:r>
      <w:r w:rsidR="00281FD8">
        <w:rPr>
          <w:rFonts w:ascii="Verdana" w:hAnsi="Verdana"/>
          <w:sz w:val="22"/>
          <w:szCs w:val="22"/>
          <w:lang w:eastAsia="ja-JP"/>
        </w:rPr>
        <w:t>d</w:t>
      </w:r>
      <w:r w:rsidR="00F8276B">
        <w:rPr>
          <w:rFonts w:ascii="Verdana" w:hAnsi="Verdana"/>
          <w:sz w:val="22"/>
          <w:szCs w:val="22"/>
          <w:lang w:eastAsia="ja-JP"/>
        </w:rPr>
        <w:t xml:space="preserve"> there </w:t>
      </w:r>
      <w:r w:rsidR="00281FD8">
        <w:rPr>
          <w:rFonts w:ascii="Verdana" w:hAnsi="Verdana"/>
          <w:sz w:val="22"/>
          <w:szCs w:val="22"/>
          <w:lang w:eastAsia="ja-JP"/>
        </w:rPr>
        <w:t>until 2019</w:t>
      </w:r>
      <w:r w:rsidR="00F8276B">
        <w:rPr>
          <w:rFonts w:ascii="Verdana" w:hAnsi="Verdana"/>
          <w:sz w:val="22"/>
          <w:szCs w:val="22"/>
          <w:lang w:eastAsia="ja-JP"/>
        </w:rPr>
        <w:t xml:space="preserve"> – with the Trust’s support.</w:t>
      </w:r>
    </w:p>
    <w:p w:rsidR="00797232" w:rsidRDefault="005C735E" w:rsidP="00860E0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.05    </w:t>
      </w:r>
      <w:r w:rsidR="00797232">
        <w:rPr>
          <w:rFonts w:ascii="Verdana" w:hAnsi="Verdana"/>
          <w:sz w:val="22"/>
          <w:szCs w:val="22"/>
          <w:lang w:eastAsia="ja-JP"/>
        </w:rPr>
        <w:t xml:space="preserve">Noted that the Auditor expects an update of the </w:t>
      </w:r>
      <w:r w:rsidR="00797232" w:rsidRPr="00797232">
        <w:rPr>
          <w:rFonts w:ascii="Verdana" w:hAnsi="Verdana"/>
          <w:b/>
          <w:sz w:val="22"/>
          <w:szCs w:val="22"/>
          <w:lang w:eastAsia="ja-JP"/>
        </w:rPr>
        <w:t>Asset Register</w:t>
      </w:r>
      <w:r w:rsidR="00797232">
        <w:rPr>
          <w:rFonts w:ascii="Verdana" w:hAnsi="Verdana"/>
          <w:sz w:val="22"/>
          <w:szCs w:val="22"/>
          <w:lang w:eastAsia="ja-JP"/>
        </w:rPr>
        <w:t xml:space="preserve"> by late Spring most particular to ensure full insurance cover and adequate re-ordering of merchandise and Official Guides.</w:t>
      </w:r>
    </w:p>
    <w:p w:rsidR="00E06138" w:rsidRPr="00D36AFF" w:rsidRDefault="00E06138" w:rsidP="00860E06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sz w:val="22"/>
          <w:szCs w:val="22"/>
          <w:lang w:eastAsia="ja-JP"/>
        </w:rPr>
      </w:pPr>
      <w:proofErr w:type="gramStart"/>
      <w:r>
        <w:rPr>
          <w:rFonts w:ascii="Verdana" w:hAnsi="Verdana"/>
          <w:sz w:val="22"/>
          <w:szCs w:val="22"/>
          <w:lang w:eastAsia="ja-JP"/>
        </w:rPr>
        <w:t xml:space="preserve">.06    That a </w:t>
      </w:r>
      <w:r w:rsidR="00D1089C">
        <w:rPr>
          <w:rFonts w:ascii="Verdana" w:hAnsi="Verdana"/>
          <w:sz w:val="22"/>
          <w:szCs w:val="22"/>
          <w:lang w:eastAsia="ja-JP"/>
        </w:rPr>
        <w:t xml:space="preserve">new </w:t>
      </w:r>
      <w:bookmarkStart w:id="0" w:name="_GoBack"/>
      <w:bookmarkEnd w:id="0"/>
      <w:r>
        <w:rPr>
          <w:rFonts w:ascii="Verdana" w:hAnsi="Verdana"/>
          <w:sz w:val="22"/>
          <w:szCs w:val="22"/>
          <w:lang w:eastAsia="ja-JP"/>
        </w:rPr>
        <w:t>website has been created with matching sites for Pinkie Cleugh and Dunbar.</w:t>
      </w:r>
      <w:proofErr w:type="gramEnd"/>
    </w:p>
    <w:p w:rsidR="00BE3C70" w:rsidRDefault="00BE3C70" w:rsidP="00655818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</w:p>
    <w:p w:rsidR="000132B9" w:rsidRPr="00655818" w:rsidRDefault="002E4E6A" w:rsidP="00655818">
      <w:pPr>
        <w:pStyle w:val="z-TopofFor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hAnsi="Verdana"/>
          <w:b/>
          <w:sz w:val="22"/>
          <w:szCs w:val="22"/>
          <w:lang w:eastAsia="ja-JP"/>
        </w:rPr>
      </w:pPr>
      <w:r>
        <w:rPr>
          <w:rFonts w:ascii="Verdana" w:hAnsi="Verdana"/>
          <w:b/>
          <w:sz w:val="22"/>
          <w:szCs w:val="22"/>
          <w:lang w:eastAsia="ja-JP"/>
        </w:rPr>
        <w:t>9</w:t>
      </w:r>
      <w:r w:rsidR="0020043F" w:rsidRPr="00964300">
        <w:rPr>
          <w:rFonts w:ascii="Verdana" w:hAnsi="Verdana"/>
          <w:b/>
          <w:sz w:val="22"/>
          <w:szCs w:val="22"/>
          <w:lang w:eastAsia="ja-JP"/>
        </w:rPr>
        <w:tab/>
      </w:r>
      <w:r w:rsidR="00690B5D" w:rsidRPr="00964300">
        <w:rPr>
          <w:rFonts w:ascii="Verdana" w:hAnsi="Verdana"/>
          <w:b/>
          <w:sz w:val="22"/>
          <w:szCs w:val="22"/>
          <w:lang w:eastAsia="ja-JP"/>
        </w:rPr>
        <w:t>DATES OF FORTHCOMING MEETINGS</w:t>
      </w:r>
      <w:r w:rsidR="00000B4E" w:rsidRPr="00964300">
        <w:rPr>
          <w:rFonts w:ascii="Verdana" w:hAnsi="Verdana"/>
          <w:b/>
          <w:sz w:val="22"/>
          <w:szCs w:val="22"/>
          <w:lang w:eastAsia="ja-JP"/>
        </w:rPr>
        <w:t xml:space="preserve"> </w:t>
      </w:r>
    </w:p>
    <w:p w:rsidR="0079305C" w:rsidRPr="00964300" w:rsidRDefault="0079305C" w:rsidP="00853261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hAnsi="Verdana"/>
          <w:b/>
          <w:sz w:val="22"/>
          <w:szCs w:val="22"/>
          <w:lang w:eastAsia="ja-JP"/>
        </w:rPr>
      </w:pPr>
    </w:p>
    <w:p w:rsidR="00E06138" w:rsidRDefault="008636D5" w:rsidP="008636D5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b/>
          <w:sz w:val="22"/>
          <w:szCs w:val="22"/>
          <w:lang w:eastAsia="ja-JP"/>
        </w:rPr>
      </w:pPr>
      <w:r w:rsidRPr="008636D5">
        <w:rPr>
          <w:rFonts w:ascii="Verdana" w:hAnsi="Verdana"/>
          <w:sz w:val="22"/>
          <w:szCs w:val="22"/>
          <w:lang w:eastAsia="ja-JP"/>
        </w:rPr>
        <w:t>.0</w:t>
      </w:r>
      <w:r w:rsidR="00E06138">
        <w:rPr>
          <w:rFonts w:ascii="Verdana" w:hAnsi="Verdana"/>
          <w:sz w:val="22"/>
          <w:szCs w:val="22"/>
          <w:lang w:eastAsia="ja-JP"/>
        </w:rPr>
        <w:t>1</w:t>
      </w:r>
      <w:r w:rsidRPr="008636D5">
        <w:rPr>
          <w:rFonts w:ascii="Verdana" w:hAnsi="Verdana"/>
          <w:sz w:val="22"/>
          <w:szCs w:val="22"/>
          <w:lang w:eastAsia="ja-JP"/>
        </w:rPr>
        <w:t xml:space="preserve">     </w:t>
      </w:r>
      <w:r>
        <w:rPr>
          <w:rFonts w:ascii="Verdana" w:hAnsi="Verdana"/>
          <w:sz w:val="22"/>
          <w:szCs w:val="22"/>
          <w:lang w:eastAsia="ja-JP"/>
        </w:rPr>
        <w:t xml:space="preserve">That the 95/18 Meeting of the Trustees will be held on Thursday </w:t>
      </w:r>
      <w:r w:rsidRPr="00B4567F">
        <w:rPr>
          <w:rFonts w:ascii="Verdana" w:hAnsi="Verdana"/>
          <w:b/>
          <w:sz w:val="22"/>
          <w:szCs w:val="22"/>
          <w:lang w:eastAsia="ja-JP"/>
        </w:rPr>
        <w:t>April</w:t>
      </w:r>
      <w:r w:rsidR="00B4567F" w:rsidRPr="00B4567F">
        <w:rPr>
          <w:rFonts w:ascii="Verdana" w:hAnsi="Verdana"/>
          <w:b/>
          <w:sz w:val="22"/>
          <w:szCs w:val="22"/>
          <w:lang w:eastAsia="ja-JP"/>
        </w:rPr>
        <w:t xml:space="preserve"> 1</w:t>
      </w:r>
      <w:r w:rsidR="002C76E6">
        <w:rPr>
          <w:rFonts w:ascii="Verdana" w:hAnsi="Verdana"/>
          <w:b/>
          <w:sz w:val="22"/>
          <w:szCs w:val="22"/>
          <w:lang w:eastAsia="ja-JP"/>
        </w:rPr>
        <w:t>9</w:t>
      </w:r>
      <w:r w:rsidR="00B4567F" w:rsidRPr="00B4567F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B4567F" w:rsidRPr="00B4567F">
        <w:rPr>
          <w:rFonts w:ascii="Verdana" w:hAnsi="Verdana"/>
          <w:b/>
          <w:sz w:val="22"/>
          <w:szCs w:val="22"/>
          <w:lang w:eastAsia="ja-JP"/>
        </w:rPr>
        <w:t xml:space="preserve"> 2018</w:t>
      </w:r>
    </w:p>
    <w:p w:rsidR="005D2544" w:rsidRDefault="00E06138" w:rsidP="008636D5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>.02     That the 96/18 Meeting of the Trustees</w:t>
      </w:r>
      <w:r w:rsidR="002B0A96">
        <w:rPr>
          <w:rFonts w:ascii="Verdana" w:hAnsi="Verdana"/>
          <w:sz w:val="22"/>
          <w:szCs w:val="22"/>
          <w:lang w:eastAsia="ja-JP"/>
        </w:rPr>
        <w:t xml:space="preserve"> will be held on Thursday </w:t>
      </w:r>
      <w:r w:rsidR="002B0A96" w:rsidRPr="002B0A96">
        <w:rPr>
          <w:rFonts w:ascii="Verdana" w:hAnsi="Verdana"/>
          <w:b/>
          <w:sz w:val="22"/>
          <w:szCs w:val="22"/>
          <w:lang w:eastAsia="ja-JP"/>
        </w:rPr>
        <w:t>May 17</w:t>
      </w:r>
      <w:r w:rsidR="002B0A96" w:rsidRPr="002B0A96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="002B0A96" w:rsidRPr="002B0A96">
        <w:rPr>
          <w:rFonts w:ascii="Verdana" w:hAnsi="Verdana"/>
          <w:b/>
          <w:sz w:val="22"/>
          <w:szCs w:val="22"/>
          <w:lang w:eastAsia="ja-JP"/>
        </w:rPr>
        <w:t xml:space="preserve"> 2018</w:t>
      </w:r>
      <w:r w:rsidR="003D0D13" w:rsidRPr="008636D5">
        <w:rPr>
          <w:rFonts w:ascii="Verdana" w:hAnsi="Verdana"/>
          <w:sz w:val="22"/>
          <w:szCs w:val="22"/>
          <w:lang w:eastAsia="ja-JP"/>
        </w:rPr>
        <w:t xml:space="preserve"> </w:t>
      </w:r>
    </w:p>
    <w:p w:rsidR="00B4567F" w:rsidRDefault="00B4567F" w:rsidP="008636D5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.03     That the </w:t>
      </w:r>
      <w:r w:rsidR="00E06138" w:rsidRPr="00E06138">
        <w:rPr>
          <w:rFonts w:ascii="Verdana" w:hAnsi="Verdana"/>
          <w:b/>
          <w:sz w:val="22"/>
          <w:szCs w:val="22"/>
          <w:lang w:eastAsia="ja-JP"/>
        </w:rPr>
        <w:t>Procession &amp; Remembrance</w:t>
      </w:r>
      <w:r w:rsidR="00E06138">
        <w:rPr>
          <w:rFonts w:ascii="Verdana" w:hAnsi="Verdana"/>
          <w:sz w:val="22"/>
          <w:szCs w:val="22"/>
          <w:lang w:eastAsia="ja-JP"/>
        </w:rPr>
        <w:t xml:space="preserve"> </w:t>
      </w:r>
      <w:r>
        <w:rPr>
          <w:rFonts w:ascii="Verdana" w:hAnsi="Verdana"/>
          <w:b/>
          <w:sz w:val="22"/>
          <w:szCs w:val="22"/>
          <w:lang w:eastAsia="ja-JP"/>
        </w:rPr>
        <w:t>will take pl</w:t>
      </w:r>
      <w:r w:rsidRPr="00B4567F">
        <w:rPr>
          <w:rFonts w:ascii="Verdana" w:hAnsi="Verdana"/>
          <w:b/>
          <w:sz w:val="22"/>
          <w:szCs w:val="22"/>
          <w:lang w:eastAsia="ja-JP"/>
        </w:rPr>
        <w:t>ace on September 15</w:t>
      </w:r>
      <w:r w:rsidRPr="00B4567F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Pr="00B4567F">
        <w:rPr>
          <w:rFonts w:ascii="Verdana" w:hAnsi="Verdana"/>
          <w:b/>
          <w:sz w:val="22"/>
          <w:szCs w:val="22"/>
          <w:lang w:eastAsia="ja-JP"/>
        </w:rPr>
        <w:t xml:space="preserve"> 2018</w:t>
      </w:r>
      <w:r>
        <w:rPr>
          <w:rFonts w:ascii="Verdana" w:hAnsi="Verdana"/>
          <w:sz w:val="22"/>
          <w:szCs w:val="22"/>
          <w:lang w:eastAsia="ja-JP"/>
        </w:rPr>
        <w:t xml:space="preserve"> – 9AM/ 10.45AM</w:t>
      </w:r>
    </w:p>
    <w:p w:rsidR="00B4567F" w:rsidRPr="008636D5" w:rsidRDefault="00281FD8" w:rsidP="008636D5">
      <w:pPr>
        <w:pStyle w:val="z-TopofForm"/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right="1040" w:hanging="720"/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.04     That the SBT’s </w:t>
      </w:r>
      <w:r w:rsidRPr="00281FD8">
        <w:rPr>
          <w:rFonts w:ascii="Verdana" w:hAnsi="Verdana"/>
          <w:b/>
          <w:sz w:val="22"/>
          <w:szCs w:val="22"/>
          <w:lang w:eastAsia="ja-JP"/>
        </w:rPr>
        <w:t>1745 Re-enactments will take place on Saturday and Sunday September 15</w:t>
      </w:r>
      <w:r w:rsidRPr="00281FD8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Pr="00281FD8">
        <w:rPr>
          <w:rFonts w:ascii="Verdana" w:hAnsi="Verdana"/>
          <w:b/>
          <w:sz w:val="22"/>
          <w:szCs w:val="22"/>
          <w:lang w:eastAsia="ja-JP"/>
        </w:rPr>
        <w:t xml:space="preserve"> and 16</w:t>
      </w:r>
      <w:r w:rsidRPr="00281FD8">
        <w:rPr>
          <w:rFonts w:ascii="Verdana" w:hAnsi="Verdana"/>
          <w:b/>
          <w:sz w:val="22"/>
          <w:szCs w:val="22"/>
          <w:vertAlign w:val="superscript"/>
          <w:lang w:eastAsia="ja-JP"/>
        </w:rPr>
        <w:t>th</w:t>
      </w:r>
      <w:r w:rsidRPr="00281FD8">
        <w:rPr>
          <w:rFonts w:ascii="Verdana" w:hAnsi="Verdana"/>
          <w:b/>
          <w:sz w:val="22"/>
          <w:szCs w:val="22"/>
          <w:lang w:eastAsia="ja-JP"/>
        </w:rPr>
        <w:t xml:space="preserve"> </w:t>
      </w:r>
      <w:r>
        <w:rPr>
          <w:rFonts w:ascii="Verdana" w:hAnsi="Verdana"/>
          <w:sz w:val="22"/>
          <w:szCs w:val="22"/>
          <w:lang w:eastAsia="ja-JP"/>
        </w:rPr>
        <w:t>from 11AM/ 5PM</w:t>
      </w:r>
    </w:p>
    <w:sectPr w:rsidR="00B4567F" w:rsidRPr="008636D5">
      <w:pgSz w:w="11900" w:h="16840"/>
      <w:pgMar w:top="1140" w:right="1140" w:bottom="720" w:left="11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F7D"/>
    <w:multiLevelType w:val="hybridMultilevel"/>
    <w:tmpl w:val="E624A30C"/>
    <w:lvl w:ilvl="0" w:tplc="58D8C59E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96702"/>
    <w:multiLevelType w:val="hybridMultilevel"/>
    <w:tmpl w:val="BC72DC6C"/>
    <w:lvl w:ilvl="0" w:tplc="713E91B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55427"/>
    <w:multiLevelType w:val="hybridMultilevel"/>
    <w:tmpl w:val="830E402C"/>
    <w:lvl w:ilvl="0" w:tplc="1A74364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564AE"/>
    <w:multiLevelType w:val="hybridMultilevel"/>
    <w:tmpl w:val="17D8129E"/>
    <w:lvl w:ilvl="0" w:tplc="6030983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DEA"/>
    <w:multiLevelType w:val="hybridMultilevel"/>
    <w:tmpl w:val="1D44119A"/>
    <w:lvl w:ilvl="0" w:tplc="6B4A6EA4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60C1A"/>
    <w:multiLevelType w:val="hybridMultilevel"/>
    <w:tmpl w:val="83386BC2"/>
    <w:lvl w:ilvl="0" w:tplc="FFCE3E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20728"/>
    <w:multiLevelType w:val="hybridMultilevel"/>
    <w:tmpl w:val="67664612"/>
    <w:lvl w:ilvl="0" w:tplc="F40633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737B5"/>
    <w:multiLevelType w:val="hybridMultilevel"/>
    <w:tmpl w:val="F2B6B412"/>
    <w:lvl w:ilvl="0" w:tplc="7BB06AA6">
      <w:start w:val="10"/>
      <w:numFmt w:val="decimalZero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6764BF"/>
    <w:multiLevelType w:val="hybridMultilevel"/>
    <w:tmpl w:val="E2F08BFE"/>
    <w:lvl w:ilvl="0" w:tplc="2382832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42799"/>
    <w:multiLevelType w:val="multilevel"/>
    <w:tmpl w:val="B8E48A5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610A2"/>
    <w:multiLevelType w:val="hybridMultilevel"/>
    <w:tmpl w:val="A8B8442E"/>
    <w:lvl w:ilvl="0" w:tplc="793A040C">
      <w:start w:val="1"/>
      <w:numFmt w:val="decimalZero"/>
      <w:lvlText w:val="%1."/>
      <w:lvlJc w:val="left"/>
      <w:pPr>
        <w:ind w:left="1125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184565B"/>
    <w:multiLevelType w:val="hybridMultilevel"/>
    <w:tmpl w:val="93D4B334"/>
    <w:lvl w:ilvl="0" w:tplc="EFCE3610">
      <w:start w:val="1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C7007"/>
    <w:multiLevelType w:val="hybridMultilevel"/>
    <w:tmpl w:val="6D7220B0"/>
    <w:lvl w:ilvl="0" w:tplc="B462A7FE">
      <w:start w:val="1"/>
      <w:numFmt w:val="decimal"/>
      <w:lvlText w:val="%1"/>
      <w:lvlJc w:val="left"/>
      <w:pPr>
        <w:ind w:left="144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DD2F85"/>
    <w:multiLevelType w:val="hybridMultilevel"/>
    <w:tmpl w:val="318E6DD6"/>
    <w:lvl w:ilvl="0" w:tplc="A1B88BD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D6DA6"/>
    <w:multiLevelType w:val="hybridMultilevel"/>
    <w:tmpl w:val="AF8630D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48C563EF"/>
    <w:multiLevelType w:val="multilevel"/>
    <w:tmpl w:val="2504809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6">
    <w:nsid w:val="4A9457DA"/>
    <w:multiLevelType w:val="hybridMultilevel"/>
    <w:tmpl w:val="0C987B8C"/>
    <w:lvl w:ilvl="0" w:tplc="AAB08E6A">
      <w:start w:val="1"/>
      <w:numFmt w:val="decimalZero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E7406CC"/>
    <w:multiLevelType w:val="hybridMultilevel"/>
    <w:tmpl w:val="1AD6D06A"/>
    <w:lvl w:ilvl="0" w:tplc="C602BE6E">
      <w:start w:val="1"/>
      <w:numFmt w:val="decimalZero"/>
      <w:lvlText w:val="%1"/>
      <w:lvlJc w:val="left"/>
      <w:pPr>
        <w:ind w:left="144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F361058"/>
    <w:multiLevelType w:val="hybridMultilevel"/>
    <w:tmpl w:val="F60A9AA4"/>
    <w:lvl w:ilvl="0" w:tplc="F3A80E0A">
      <w:start w:val="1"/>
      <w:numFmt w:val="decimalZero"/>
      <w:lvlText w:val="%1"/>
      <w:lvlJc w:val="left"/>
      <w:pPr>
        <w:ind w:left="1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80" w:hanging="360"/>
      </w:pPr>
    </w:lvl>
    <w:lvl w:ilvl="2" w:tplc="0809001B" w:tentative="1">
      <w:start w:val="1"/>
      <w:numFmt w:val="lowerRoman"/>
      <w:lvlText w:val="%3."/>
      <w:lvlJc w:val="right"/>
      <w:pPr>
        <w:ind w:left="2600" w:hanging="180"/>
      </w:pPr>
    </w:lvl>
    <w:lvl w:ilvl="3" w:tplc="0809000F" w:tentative="1">
      <w:start w:val="1"/>
      <w:numFmt w:val="decimal"/>
      <w:lvlText w:val="%4."/>
      <w:lvlJc w:val="left"/>
      <w:pPr>
        <w:ind w:left="3320" w:hanging="360"/>
      </w:pPr>
    </w:lvl>
    <w:lvl w:ilvl="4" w:tplc="08090019" w:tentative="1">
      <w:start w:val="1"/>
      <w:numFmt w:val="lowerLetter"/>
      <w:lvlText w:val="%5."/>
      <w:lvlJc w:val="left"/>
      <w:pPr>
        <w:ind w:left="4040" w:hanging="360"/>
      </w:pPr>
    </w:lvl>
    <w:lvl w:ilvl="5" w:tplc="0809001B" w:tentative="1">
      <w:start w:val="1"/>
      <w:numFmt w:val="lowerRoman"/>
      <w:lvlText w:val="%6."/>
      <w:lvlJc w:val="right"/>
      <w:pPr>
        <w:ind w:left="4760" w:hanging="180"/>
      </w:pPr>
    </w:lvl>
    <w:lvl w:ilvl="6" w:tplc="0809000F" w:tentative="1">
      <w:start w:val="1"/>
      <w:numFmt w:val="decimal"/>
      <w:lvlText w:val="%7."/>
      <w:lvlJc w:val="left"/>
      <w:pPr>
        <w:ind w:left="5480" w:hanging="360"/>
      </w:pPr>
    </w:lvl>
    <w:lvl w:ilvl="7" w:tplc="08090019" w:tentative="1">
      <w:start w:val="1"/>
      <w:numFmt w:val="lowerLetter"/>
      <w:lvlText w:val="%8."/>
      <w:lvlJc w:val="left"/>
      <w:pPr>
        <w:ind w:left="6200" w:hanging="360"/>
      </w:pPr>
    </w:lvl>
    <w:lvl w:ilvl="8" w:tplc="08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513100F1"/>
    <w:multiLevelType w:val="hybridMultilevel"/>
    <w:tmpl w:val="22BC1086"/>
    <w:lvl w:ilvl="0" w:tplc="3A32F0C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A0A16"/>
    <w:multiLevelType w:val="hybridMultilevel"/>
    <w:tmpl w:val="C4AC7FB4"/>
    <w:lvl w:ilvl="0" w:tplc="73D8C302">
      <w:start w:val="12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430B4"/>
    <w:multiLevelType w:val="hybridMultilevel"/>
    <w:tmpl w:val="B5CCE478"/>
    <w:lvl w:ilvl="0" w:tplc="FCB41A00">
      <w:start w:val="13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72697"/>
    <w:multiLevelType w:val="hybridMultilevel"/>
    <w:tmpl w:val="F67C84FC"/>
    <w:lvl w:ilvl="0" w:tplc="20E04E66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7570D1"/>
    <w:multiLevelType w:val="hybridMultilevel"/>
    <w:tmpl w:val="EC44AEFA"/>
    <w:lvl w:ilvl="0" w:tplc="494E91F2">
      <w:start w:val="1"/>
      <w:numFmt w:val="decimalZero"/>
      <w:lvlText w:val="%1."/>
      <w:lvlJc w:val="left"/>
      <w:pPr>
        <w:ind w:left="2320" w:hanging="580"/>
      </w:pPr>
      <w:rPr>
        <w:rFonts w:ascii="Verdana" w:eastAsia="Times New Roman" w:hAnsi="Verdana" w:cs="Times New Roman"/>
      </w:rPr>
    </w:lvl>
    <w:lvl w:ilvl="1" w:tplc="08090019">
      <w:start w:val="1"/>
      <w:numFmt w:val="lowerLetter"/>
      <w:lvlText w:val="%2."/>
      <w:lvlJc w:val="left"/>
      <w:pPr>
        <w:ind w:left="2820" w:hanging="360"/>
      </w:pPr>
    </w:lvl>
    <w:lvl w:ilvl="2" w:tplc="0809001B" w:tentative="1">
      <w:start w:val="1"/>
      <w:numFmt w:val="lowerRoman"/>
      <w:lvlText w:val="%3."/>
      <w:lvlJc w:val="right"/>
      <w:pPr>
        <w:ind w:left="3540" w:hanging="180"/>
      </w:pPr>
    </w:lvl>
    <w:lvl w:ilvl="3" w:tplc="0809000F" w:tentative="1">
      <w:start w:val="1"/>
      <w:numFmt w:val="decimal"/>
      <w:lvlText w:val="%4."/>
      <w:lvlJc w:val="left"/>
      <w:pPr>
        <w:ind w:left="4260" w:hanging="360"/>
      </w:pPr>
    </w:lvl>
    <w:lvl w:ilvl="4" w:tplc="08090019" w:tentative="1">
      <w:start w:val="1"/>
      <w:numFmt w:val="lowerLetter"/>
      <w:lvlText w:val="%5."/>
      <w:lvlJc w:val="left"/>
      <w:pPr>
        <w:ind w:left="4980" w:hanging="360"/>
      </w:pPr>
    </w:lvl>
    <w:lvl w:ilvl="5" w:tplc="0809001B" w:tentative="1">
      <w:start w:val="1"/>
      <w:numFmt w:val="lowerRoman"/>
      <w:lvlText w:val="%6."/>
      <w:lvlJc w:val="right"/>
      <w:pPr>
        <w:ind w:left="5700" w:hanging="180"/>
      </w:pPr>
    </w:lvl>
    <w:lvl w:ilvl="6" w:tplc="0809000F" w:tentative="1">
      <w:start w:val="1"/>
      <w:numFmt w:val="decimal"/>
      <w:lvlText w:val="%7."/>
      <w:lvlJc w:val="left"/>
      <w:pPr>
        <w:ind w:left="6420" w:hanging="360"/>
      </w:pPr>
    </w:lvl>
    <w:lvl w:ilvl="7" w:tplc="08090019" w:tentative="1">
      <w:start w:val="1"/>
      <w:numFmt w:val="lowerLetter"/>
      <w:lvlText w:val="%8."/>
      <w:lvlJc w:val="left"/>
      <w:pPr>
        <w:ind w:left="7140" w:hanging="360"/>
      </w:pPr>
    </w:lvl>
    <w:lvl w:ilvl="8" w:tplc="08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4">
    <w:nsid w:val="62162555"/>
    <w:multiLevelType w:val="hybridMultilevel"/>
    <w:tmpl w:val="1C0A18D8"/>
    <w:lvl w:ilvl="0" w:tplc="3BDE0DEA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66F33"/>
    <w:multiLevelType w:val="hybridMultilevel"/>
    <w:tmpl w:val="EF2AD00C"/>
    <w:lvl w:ilvl="0" w:tplc="051200D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64493"/>
    <w:multiLevelType w:val="hybridMultilevel"/>
    <w:tmpl w:val="E3000B56"/>
    <w:lvl w:ilvl="0" w:tplc="49F4754A">
      <w:start w:val="1"/>
      <w:numFmt w:val="decimalZero"/>
      <w:lvlText w:val="%1."/>
      <w:lvlJc w:val="left"/>
      <w:pPr>
        <w:ind w:left="1069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715A600D"/>
    <w:multiLevelType w:val="hybridMultilevel"/>
    <w:tmpl w:val="BD48EC64"/>
    <w:lvl w:ilvl="0" w:tplc="60E8FAEC">
      <w:start w:val="4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F85CAF"/>
    <w:multiLevelType w:val="multilevel"/>
    <w:tmpl w:val="B8E48A52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214D33"/>
    <w:multiLevelType w:val="hybridMultilevel"/>
    <w:tmpl w:val="93FEE45A"/>
    <w:lvl w:ilvl="0" w:tplc="1D1284E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D5FBF"/>
    <w:multiLevelType w:val="hybridMultilevel"/>
    <w:tmpl w:val="531CB1EE"/>
    <w:lvl w:ilvl="0" w:tplc="8A4645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28"/>
  </w:num>
  <w:num w:numId="5">
    <w:abstractNumId w:val="24"/>
  </w:num>
  <w:num w:numId="6">
    <w:abstractNumId w:val="25"/>
  </w:num>
  <w:num w:numId="7">
    <w:abstractNumId w:val="2"/>
  </w:num>
  <w:num w:numId="8">
    <w:abstractNumId w:val="6"/>
  </w:num>
  <w:num w:numId="9">
    <w:abstractNumId w:val="17"/>
  </w:num>
  <w:num w:numId="10">
    <w:abstractNumId w:val="5"/>
  </w:num>
  <w:num w:numId="11">
    <w:abstractNumId w:val="3"/>
  </w:num>
  <w:num w:numId="12">
    <w:abstractNumId w:val="4"/>
  </w:num>
  <w:num w:numId="13">
    <w:abstractNumId w:val="16"/>
  </w:num>
  <w:num w:numId="14">
    <w:abstractNumId w:val="21"/>
  </w:num>
  <w:num w:numId="15">
    <w:abstractNumId w:val="20"/>
  </w:num>
  <w:num w:numId="16">
    <w:abstractNumId w:val="14"/>
  </w:num>
  <w:num w:numId="17">
    <w:abstractNumId w:val="18"/>
  </w:num>
  <w:num w:numId="18">
    <w:abstractNumId w:val="11"/>
  </w:num>
  <w:num w:numId="19">
    <w:abstractNumId w:val="23"/>
  </w:num>
  <w:num w:numId="20">
    <w:abstractNumId w:val="29"/>
  </w:num>
  <w:num w:numId="21">
    <w:abstractNumId w:val="26"/>
  </w:num>
  <w:num w:numId="22">
    <w:abstractNumId w:val="8"/>
  </w:num>
  <w:num w:numId="23">
    <w:abstractNumId w:val="0"/>
  </w:num>
  <w:num w:numId="24">
    <w:abstractNumId w:val="13"/>
  </w:num>
  <w:num w:numId="25">
    <w:abstractNumId w:val="27"/>
  </w:num>
  <w:num w:numId="26">
    <w:abstractNumId w:val="10"/>
  </w:num>
  <w:num w:numId="27">
    <w:abstractNumId w:val="30"/>
  </w:num>
  <w:num w:numId="28">
    <w:abstractNumId w:val="19"/>
  </w:num>
  <w:num w:numId="29">
    <w:abstractNumId w:val="12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0D"/>
    <w:rsid w:val="00000B4E"/>
    <w:rsid w:val="000121C6"/>
    <w:rsid w:val="000121F9"/>
    <w:rsid w:val="000132B9"/>
    <w:rsid w:val="00016EE0"/>
    <w:rsid w:val="00021CE4"/>
    <w:rsid w:val="00024C93"/>
    <w:rsid w:val="0002743E"/>
    <w:rsid w:val="0003269D"/>
    <w:rsid w:val="00042E6C"/>
    <w:rsid w:val="00044145"/>
    <w:rsid w:val="00046455"/>
    <w:rsid w:val="0005067A"/>
    <w:rsid w:val="0005290C"/>
    <w:rsid w:val="0005342C"/>
    <w:rsid w:val="000542D1"/>
    <w:rsid w:val="00074172"/>
    <w:rsid w:val="00074173"/>
    <w:rsid w:val="00077622"/>
    <w:rsid w:val="000846C7"/>
    <w:rsid w:val="000929EE"/>
    <w:rsid w:val="000A5725"/>
    <w:rsid w:val="000B004F"/>
    <w:rsid w:val="000B2B89"/>
    <w:rsid w:val="000B7535"/>
    <w:rsid w:val="000D4BE8"/>
    <w:rsid w:val="000D64F3"/>
    <w:rsid w:val="00100E57"/>
    <w:rsid w:val="00102AAC"/>
    <w:rsid w:val="00105C0E"/>
    <w:rsid w:val="00111453"/>
    <w:rsid w:val="001115B6"/>
    <w:rsid w:val="00113CD9"/>
    <w:rsid w:val="00115839"/>
    <w:rsid w:val="00142276"/>
    <w:rsid w:val="00157575"/>
    <w:rsid w:val="00165FF3"/>
    <w:rsid w:val="00172998"/>
    <w:rsid w:val="00173FB4"/>
    <w:rsid w:val="001825E4"/>
    <w:rsid w:val="0018379E"/>
    <w:rsid w:val="00191541"/>
    <w:rsid w:val="001965C7"/>
    <w:rsid w:val="001C5A5A"/>
    <w:rsid w:val="001C6658"/>
    <w:rsid w:val="001D1F76"/>
    <w:rsid w:val="001D40E5"/>
    <w:rsid w:val="001F5F61"/>
    <w:rsid w:val="0020043F"/>
    <w:rsid w:val="002136E7"/>
    <w:rsid w:val="00217A87"/>
    <w:rsid w:val="00227670"/>
    <w:rsid w:val="002302F3"/>
    <w:rsid w:val="0023281B"/>
    <w:rsid w:val="00244E67"/>
    <w:rsid w:val="00250CF5"/>
    <w:rsid w:val="00256032"/>
    <w:rsid w:val="00260A3D"/>
    <w:rsid w:val="00260CDE"/>
    <w:rsid w:val="00261930"/>
    <w:rsid w:val="002620FA"/>
    <w:rsid w:val="00266DCE"/>
    <w:rsid w:val="00272FB4"/>
    <w:rsid w:val="00274340"/>
    <w:rsid w:val="00280B27"/>
    <w:rsid w:val="00281FD8"/>
    <w:rsid w:val="00284942"/>
    <w:rsid w:val="00285FCC"/>
    <w:rsid w:val="002A1250"/>
    <w:rsid w:val="002B0A96"/>
    <w:rsid w:val="002B3E4F"/>
    <w:rsid w:val="002C22A5"/>
    <w:rsid w:val="002C76E6"/>
    <w:rsid w:val="002E4E6A"/>
    <w:rsid w:val="002E52D8"/>
    <w:rsid w:val="002E646F"/>
    <w:rsid w:val="002F4830"/>
    <w:rsid w:val="002F4A51"/>
    <w:rsid w:val="002F6935"/>
    <w:rsid w:val="00314F83"/>
    <w:rsid w:val="003211F4"/>
    <w:rsid w:val="00325F52"/>
    <w:rsid w:val="00330149"/>
    <w:rsid w:val="00336180"/>
    <w:rsid w:val="003445D9"/>
    <w:rsid w:val="00356734"/>
    <w:rsid w:val="00356CAE"/>
    <w:rsid w:val="0036540E"/>
    <w:rsid w:val="00375B60"/>
    <w:rsid w:val="00375F99"/>
    <w:rsid w:val="00390951"/>
    <w:rsid w:val="00392867"/>
    <w:rsid w:val="00396B2C"/>
    <w:rsid w:val="00396E3C"/>
    <w:rsid w:val="003A0AB0"/>
    <w:rsid w:val="003A19B0"/>
    <w:rsid w:val="003B0CFE"/>
    <w:rsid w:val="003B5000"/>
    <w:rsid w:val="003B7B90"/>
    <w:rsid w:val="003C204A"/>
    <w:rsid w:val="003D0628"/>
    <w:rsid w:val="003D0D13"/>
    <w:rsid w:val="003D136E"/>
    <w:rsid w:val="003D4BC9"/>
    <w:rsid w:val="003D65AC"/>
    <w:rsid w:val="003E325E"/>
    <w:rsid w:val="003E7B33"/>
    <w:rsid w:val="00401667"/>
    <w:rsid w:val="00401B5A"/>
    <w:rsid w:val="0040652D"/>
    <w:rsid w:val="004243A7"/>
    <w:rsid w:val="00434952"/>
    <w:rsid w:val="004356ED"/>
    <w:rsid w:val="00435742"/>
    <w:rsid w:val="004364FE"/>
    <w:rsid w:val="004370B3"/>
    <w:rsid w:val="00441A6B"/>
    <w:rsid w:val="00442EB8"/>
    <w:rsid w:val="00444E1E"/>
    <w:rsid w:val="004463AF"/>
    <w:rsid w:val="00447B2C"/>
    <w:rsid w:val="00447C3B"/>
    <w:rsid w:val="00450629"/>
    <w:rsid w:val="00451B77"/>
    <w:rsid w:val="0045743C"/>
    <w:rsid w:val="00466551"/>
    <w:rsid w:val="004846BE"/>
    <w:rsid w:val="00484F51"/>
    <w:rsid w:val="004A25A3"/>
    <w:rsid w:val="004B4E88"/>
    <w:rsid w:val="004C1288"/>
    <w:rsid w:val="004D56D3"/>
    <w:rsid w:val="004D6D4E"/>
    <w:rsid w:val="004D7B70"/>
    <w:rsid w:val="004E280F"/>
    <w:rsid w:val="004E28D4"/>
    <w:rsid w:val="004E50FA"/>
    <w:rsid w:val="004E7378"/>
    <w:rsid w:val="004F2918"/>
    <w:rsid w:val="004F6F90"/>
    <w:rsid w:val="005000FB"/>
    <w:rsid w:val="00500A74"/>
    <w:rsid w:val="005138E4"/>
    <w:rsid w:val="00514720"/>
    <w:rsid w:val="00515435"/>
    <w:rsid w:val="005162A3"/>
    <w:rsid w:val="00522F40"/>
    <w:rsid w:val="0054316E"/>
    <w:rsid w:val="0057761F"/>
    <w:rsid w:val="00584E82"/>
    <w:rsid w:val="00587D6B"/>
    <w:rsid w:val="0059472E"/>
    <w:rsid w:val="005A2751"/>
    <w:rsid w:val="005B3E52"/>
    <w:rsid w:val="005C34FD"/>
    <w:rsid w:val="005C5EF2"/>
    <w:rsid w:val="005C735E"/>
    <w:rsid w:val="005C7FFC"/>
    <w:rsid w:val="005D2544"/>
    <w:rsid w:val="005D5BE8"/>
    <w:rsid w:val="005E23EE"/>
    <w:rsid w:val="005E431B"/>
    <w:rsid w:val="005E51F4"/>
    <w:rsid w:val="005E6310"/>
    <w:rsid w:val="005F1625"/>
    <w:rsid w:val="005F5447"/>
    <w:rsid w:val="00604F78"/>
    <w:rsid w:val="0060658A"/>
    <w:rsid w:val="00625413"/>
    <w:rsid w:val="006310CC"/>
    <w:rsid w:val="00633A98"/>
    <w:rsid w:val="006360AB"/>
    <w:rsid w:val="00640299"/>
    <w:rsid w:val="00643900"/>
    <w:rsid w:val="00647B8C"/>
    <w:rsid w:val="00650849"/>
    <w:rsid w:val="006519D9"/>
    <w:rsid w:val="00655818"/>
    <w:rsid w:val="00657DE9"/>
    <w:rsid w:val="006647BE"/>
    <w:rsid w:val="00665D81"/>
    <w:rsid w:val="00675850"/>
    <w:rsid w:val="00676CA1"/>
    <w:rsid w:val="0067796A"/>
    <w:rsid w:val="00681132"/>
    <w:rsid w:val="006857B6"/>
    <w:rsid w:val="006866B4"/>
    <w:rsid w:val="006904A6"/>
    <w:rsid w:val="00690B5D"/>
    <w:rsid w:val="0069488E"/>
    <w:rsid w:val="006A56DB"/>
    <w:rsid w:val="006A5731"/>
    <w:rsid w:val="006B77CD"/>
    <w:rsid w:val="006D7990"/>
    <w:rsid w:val="006D7EA4"/>
    <w:rsid w:val="006E012E"/>
    <w:rsid w:val="006E2A4F"/>
    <w:rsid w:val="006E308E"/>
    <w:rsid w:val="006F06A1"/>
    <w:rsid w:val="0070553F"/>
    <w:rsid w:val="00717D6D"/>
    <w:rsid w:val="00724FEE"/>
    <w:rsid w:val="00727CB6"/>
    <w:rsid w:val="007300C6"/>
    <w:rsid w:val="00741013"/>
    <w:rsid w:val="00741414"/>
    <w:rsid w:val="00746FAD"/>
    <w:rsid w:val="00750FB2"/>
    <w:rsid w:val="00760E25"/>
    <w:rsid w:val="0077015C"/>
    <w:rsid w:val="00770662"/>
    <w:rsid w:val="007726E6"/>
    <w:rsid w:val="00781A47"/>
    <w:rsid w:val="00786BA1"/>
    <w:rsid w:val="007900CC"/>
    <w:rsid w:val="0079305C"/>
    <w:rsid w:val="00793896"/>
    <w:rsid w:val="00794A1D"/>
    <w:rsid w:val="00797232"/>
    <w:rsid w:val="007A012D"/>
    <w:rsid w:val="007A48EC"/>
    <w:rsid w:val="007B57CA"/>
    <w:rsid w:val="007B5CB9"/>
    <w:rsid w:val="007C1FAA"/>
    <w:rsid w:val="007C248A"/>
    <w:rsid w:val="007C30CF"/>
    <w:rsid w:val="007D7BA3"/>
    <w:rsid w:val="007E3DF4"/>
    <w:rsid w:val="007F2E06"/>
    <w:rsid w:val="007F3BA2"/>
    <w:rsid w:val="00803856"/>
    <w:rsid w:val="00803ACA"/>
    <w:rsid w:val="008063B3"/>
    <w:rsid w:val="00817AC2"/>
    <w:rsid w:val="008221AF"/>
    <w:rsid w:val="008230AC"/>
    <w:rsid w:val="0082387F"/>
    <w:rsid w:val="00823C8A"/>
    <w:rsid w:val="00835894"/>
    <w:rsid w:val="008442DA"/>
    <w:rsid w:val="00853261"/>
    <w:rsid w:val="00853831"/>
    <w:rsid w:val="008574B1"/>
    <w:rsid w:val="00860E06"/>
    <w:rsid w:val="008636D5"/>
    <w:rsid w:val="00875F85"/>
    <w:rsid w:val="0087644F"/>
    <w:rsid w:val="00881969"/>
    <w:rsid w:val="00890762"/>
    <w:rsid w:val="008915F5"/>
    <w:rsid w:val="00893D16"/>
    <w:rsid w:val="008956A7"/>
    <w:rsid w:val="008A4F3F"/>
    <w:rsid w:val="008A5909"/>
    <w:rsid w:val="008A6C68"/>
    <w:rsid w:val="008A748C"/>
    <w:rsid w:val="008C77A3"/>
    <w:rsid w:val="008C7CDE"/>
    <w:rsid w:val="008D1398"/>
    <w:rsid w:val="008D384B"/>
    <w:rsid w:val="008D4E6C"/>
    <w:rsid w:val="008D5148"/>
    <w:rsid w:val="008D7A8B"/>
    <w:rsid w:val="008E57C8"/>
    <w:rsid w:val="008E75C0"/>
    <w:rsid w:val="008F20CA"/>
    <w:rsid w:val="008F72B4"/>
    <w:rsid w:val="0090021F"/>
    <w:rsid w:val="00906577"/>
    <w:rsid w:val="00912556"/>
    <w:rsid w:val="009139AD"/>
    <w:rsid w:val="0092141A"/>
    <w:rsid w:val="00923FEF"/>
    <w:rsid w:val="009278BC"/>
    <w:rsid w:val="00932655"/>
    <w:rsid w:val="00934FE7"/>
    <w:rsid w:val="00940EFE"/>
    <w:rsid w:val="00947244"/>
    <w:rsid w:val="00951A88"/>
    <w:rsid w:val="009531D2"/>
    <w:rsid w:val="00954B5F"/>
    <w:rsid w:val="00957626"/>
    <w:rsid w:val="00962D4D"/>
    <w:rsid w:val="00964300"/>
    <w:rsid w:val="00966816"/>
    <w:rsid w:val="00970206"/>
    <w:rsid w:val="009728C4"/>
    <w:rsid w:val="0097567F"/>
    <w:rsid w:val="00977054"/>
    <w:rsid w:val="00982D00"/>
    <w:rsid w:val="0099503D"/>
    <w:rsid w:val="009A31A0"/>
    <w:rsid w:val="009B4886"/>
    <w:rsid w:val="009C1CD6"/>
    <w:rsid w:val="009C5F06"/>
    <w:rsid w:val="009C630B"/>
    <w:rsid w:val="009D251A"/>
    <w:rsid w:val="009D2FEC"/>
    <w:rsid w:val="009D7D93"/>
    <w:rsid w:val="009E3A6A"/>
    <w:rsid w:val="009E6AE6"/>
    <w:rsid w:val="009F03A9"/>
    <w:rsid w:val="009F28BC"/>
    <w:rsid w:val="009F64BE"/>
    <w:rsid w:val="009F7DD4"/>
    <w:rsid w:val="00A11908"/>
    <w:rsid w:val="00A175FF"/>
    <w:rsid w:val="00A213DC"/>
    <w:rsid w:val="00A31485"/>
    <w:rsid w:val="00A413F7"/>
    <w:rsid w:val="00A51846"/>
    <w:rsid w:val="00A56B3C"/>
    <w:rsid w:val="00A57A1E"/>
    <w:rsid w:val="00A57A89"/>
    <w:rsid w:val="00A615E3"/>
    <w:rsid w:val="00A63621"/>
    <w:rsid w:val="00A76634"/>
    <w:rsid w:val="00A94458"/>
    <w:rsid w:val="00A96981"/>
    <w:rsid w:val="00AA7DDD"/>
    <w:rsid w:val="00AB0CC4"/>
    <w:rsid w:val="00AB52EE"/>
    <w:rsid w:val="00AB61D1"/>
    <w:rsid w:val="00AB636C"/>
    <w:rsid w:val="00AC23BB"/>
    <w:rsid w:val="00AC5B05"/>
    <w:rsid w:val="00AD0BD1"/>
    <w:rsid w:val="00AD5832"/>
    <w:rsid w:val="00AE63B2"/>
    <w:rsid w:val="00AE6A49"/>
    <w:rsid w:val="00AE73A9"/>
    <w:rsid w:val="00AF2E95"/>
    <w:rsid w:val="00AF3ABE"/>
    <w:rsid w:val="00AF57EE"/>
    <w:rsid w:val="00B01F82"/>
    <w:rsid w:val="00B06FBC"/>
    <w:rsid w:val="00B102B6"/>
    <w:rsid w:val="00B16EAD"/>
    <w:rsid w:val="00B22684"/>
    <w:rsid w:val="00B329B4"/>
    <w:rsid w:val="00B3643B"/>
    <w:rsid w:val="00B4567F"/>
    <w:rsid w:val="00B45706"/>
    <w:rsid w:val="00B61DF1"/>
    <w:rsid w:val="00B63065"/>
    <w:rsid w:val="00B67039"/>
    <w:rsid w:val="00B67757"/>
    <w:rsid w:val="00B767EB"/>
    <w:rsid w:val="00B82312"/>
    <w:rsid w:val="00B84521"/>
    <w:rsid w:val="00B93138"/>
    <w:rsid w:val="00BA1A23"/>
    <w:rsid w:val="00BB1739"/>
    <w:rsid w:val="00BB47A5"/>
    <w:rsid w:val="00BC1B63"/>
    <w:rsid w:val="00BC1F57"/>
    <w:rsid w:val="00BE007E"/>
    <w:rsid w:val="00BE2C2D"/>
    <w:rsid w:val="00BE2F25"/>
    <w:rsid w:val="00BE317C"/>
    <w:rsid w:val="00BE3C70"/>
    <w:rsid w:val="00BE569C"/>
    <w:rsid w:val="00C02F3E"/>
    <w:rsid w:val="00C12F11"/>
    <w:rsid w:val="00C161C7"/>
    <w:rsid w:val="00C26972"/>
    <w:rsid w:val="00C327CD"/>
    <w:rsid w:val="00C4319B"/>
    <w:rsid w:val="00C478B0"/>
    <w:rsid w:val="00C70851"/>
    <w:rsid w:val="00C73E54"/>
    <w:rsid w:val="00C76D4B"/>
    <w:rsid w:val="00C81146"/>
    <w:rsid w:val="00C81A54"/>
    <w:rsid w:val="00C83319"/>
    <w:rsid w:val="00C8515D"/>
    <w:rsid w:val="00C9243B"/>
    <w:rsid w:val="00CA020D"/>
    <w:rsid w:val="00CA0424"/>
    <w:rsid w:val="00CA27ED"/>
    <w:rsid w:val="00CA32B5"/>
    <w:rsid w:val="00CB2B6E"/>
    <w:rsid w:val="00CB5A15"/>
    <w:rsid w:val="00CB60D7"/>
    <w:rsid w:val="00CC3B2D"/>
    <w:rsid w:val="00CC6FC1"/>
    <w:rsid w:val="00CD36C7"/>
    <w:rsid w:val="00CE441A"/>
    <w:rsid w:val="00CF6C7F"/>
    <w:rsid w:val="00D01BB6"/>
    <w:rsid w:val="00D1089C"/>
    <w:rsid w:val="00D218E2"/>
    <w:rsid w:val="00D32EF0"/>
    <w:rsid w:val="00D36AFF"/>
    <w:rsid w:val="00D4091B"/>
    <w:rsid w:val="00D43B71"/>
    <w:rsid w:val="00D44DEE"/>
    <w:rsid w:val="00D500A8"/>
    <w:rsid w:val="00D55235"/>
    <w:rsid w:val="00D57937"/>
    <w:rsid w:val="00D57ECB"/>
    <w:rsid w:val="00D60B83"/>
    <w:rsid w:val="00D619F1"/>
    <w:rsid w:val="00D635E8"/>
    <w:rsid w:val="00D71C2F"/>
    <w:rsid w:val="00D740D7"/>
    <w:rsid w:val="00D74889"/>
    <w:rsid w:val="00D74C8A"/>
    <w:rsid w:val="00D831F7"/>
    <w:rsid w:val="00D86570"/>
    <w:rsid w:val="00D8664E"/>
    <w:rsid w:val="00D94B29"/>
    <w:rsid w:val="00D95868"/>
    <w:rsid w:val="00D97BFE"/>
    <w:rsid w:val="00DA1C6E"/>
    <w:rsid w:val="00DB0938"/>
    <w:rsid w:val="00DB120A"/>
    <w:rsid w:val="00DB5B10"/>
    <w:rsid w:val="00DD1F77"/>
    <w:rsid w:val="00DD72C7"/>
    <w:rsid w:val="00DE0E0B"/>
    <w:rsid w:val="00DE7FFB"/>
    <w:rsid w:val="00E06138"/>
    <w:rsid w:val="00E13627"/>
    <w:rsid w:val="00E23E30"/>
    <w:rsid w:val="00E34127"/>
    <w:rsid w:val="00E44173"/>
    <w:rsid w:val="00E5126C"/>
    <w:rsid w:val="00E56089"/>
    <w:rsid w:val="00E74ACA"/>
    <w:rsid w:val="00E84179"/>
    <w:rsid w:val="00E84C38"/>
    <w:rsid w:val="00E87607"/>
    <w:rsid w:val="00E878D8"/>
    <w:rsid w:val="00E92E43"/>
    <w:rsid w:val="00E94369"/>
    <w:rsid w:val="00EA28C5"/>
    <w:rsid w:val="00EB09C0"/>
    <w:rsid w:val="00EB1315"/>
    <w:rsid w:val="00EB39EC"/>
    <w:rsid w:val="00EB5F38"/>
    <w:rsid w:val="00EC07F4"/>
    <w:rsid w:val="00EC1C99"/>
    <w:rsid w:val="00EC6FCF"/>
    <w:rsid w:val="00EC7CBF"/>
    <w:rsid w:val="00ED1DE8"/>
    <w:rsid w:val="00ED5D73"/>
    <w:rsid w:val="00ED736B"/>
    <w:rsid w:val="00EE126C"/>
    <w:rsid w:val="00EE1F85"/>
    <w:rsid w:val="00EE77C8"/>
    <w:rsid w:val="00EE7F91"/>
    <w:rsid w:val="00EF1099"/>
    <w:rsid w:val="00EF17BD"/>
    <w:rsid w:val="00EF183A"/>
    <w:rsid w:val="00F06DAA"/>
    <w:rsid w:val="00F270F4"/>
    <w:rsid w:val="00F362BC"/>
    <w:rsid w:val="00F36E31"/>
    <w:rsid w:val="00F40360"/>
    <w:rsid w:val="00F4056C"/>
    <w:rsid w:val="00F405D4"/>
    <w:rsid w:val="00F41570"/>
    <w:rsid w:val="00F41E89"/>
    <w:rsid w:val="00F4274E"/>
    <w:rsid w:val="00F45340"/>
    <w:rsid w:val="00F8276B"/>
    <w:rsid w:val="00FA0D4D"/>
    <w:rsid w:val="00FA3D53"/>
    <w:rsid w:val="00FA3E68"/>
    <w:rsid w:val="00FC7E3E"/>
    <w:rsid w:val="00FD0BB6"/>
    <w:rsid w:val="00FD3CCD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F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DocumentMap">
    <w:name w:val="Document Map"/>
    <w:basedOn w:val="Normal"/>
    <w:semiHidden/>
    <w:rsid w:val="000132B9"/>
    <w:pPr>
      <w:shd w:val="clear" w:color="auto" w:fill="000080"/>
    </w:pPr>
    <w:rPr>
      <w:rFonts w:ascii="Tahoma" w:hAnsi="Tahoma" w:cs="Tahoma"/>
    </w:rPr>
  </w:style>
  <w:style w:type="character" w:customStyle="1" w:styleId="z-TopofFormChar">
    <w:name w:val="z-Top of Form Char"/>
    <w:link w:val="z-TopofForm"/>
    <w:rsid w:val="004D56D3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1250"/>
    <w:pPr>
      <w:ind w:left="720"/>
    </w:pPr>
  </w:style>
  <w:style w:type="paragraph" w:styleId="NoSpacing">
    <w:name w:val="No Spacing"/>
    <w:uiPriority w:val="1"/>
    <w:qFormat/>
    <w:rsid w:val="000846C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867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72FB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C7F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6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2F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link w:val="z-TopofFormChar"/>
    <w:rPr>
      <w:sz w:val="24"/>
    </w:rPr>
  </w:style>
  <w:style w:type="character" w:customStyle="1" w:styleId="z-BottomofForm1">
    <w:name w:val="z-Bottom of Form1"/>
    <w:rPr>
      <w:sz w:val="18"/>
    </w:rPr>
  </w:style>
  <w:style w:type="paragraph" w:styleId="NormalWeb">
    <w:name w:val="Normal (Web)"/>
    <w:basedOn w:val="z-TopofForm"/>
    <w:pPr>
      <w:jc w:val="center"/>
    </w:pPr>
    <w:rPr>
      <w:b/>
      <w:sz w:val="28"/>
    </w:rPr>
  </w:style>
  <w:style w:type="paragraph" w:customStyle="1" w:styleId="HTMLAcronym1">
    <w:name w:val="HTML Acronym1"/>
    <w:basedOn w:val="z-TopofForm"/>
  </w:style>
  <w:style w:type="paragraph" w:styleId="HTMLAddress">
    <w:name w:val="HTML Address"/>
    <w:basedOn w:val="z-TopofForm"/>
    <w:pPr>
      <w:jc w:val="center"/>
    </w:pPr>
    <w:rPr>
      <w:i/>
    </w:rPr>
  </w:style>
  <w:style w:type="paragraph" w:customStyle="1" w:styleId="HTMLCite1">
    <w:name w:val="HTML Cite1"/>
    <w:basedOn w:val="z-TopofForm"/>
    <w:rPr>
      <w:sz w:val="20"/>
    </w:rPr>
  </w:style>
  <w:style w:type="character" w:styleId="HTMLCode">
    <w:name w:val="HTML Code"/>
    <w:rPr>
      <w:vertAlign w:val="superscript"/>
    </w:rPr>
  </w:style>
  <w:style w:type="paragraph" w:customStyle="1" w:styleId="HTMLDefinition1">
    <w:name w:val="HTML Definition1"/>
    <w:basedOn w:val="z-TopofForm"/>
  </w:style>
  <w:style w:type="paragraph" w:styleId="DocumentMap">
    <w:name w:val="Document Map"/>
    <w:basedOn w:val="Normal"/>
    <w:semiHidden/>
    <w:rsid w:val="000132B9"/>
    <w:pPr>
      <w:shd w:val="clear" w:color="auto" w:fill="000080"/>
    </w:pPr>
    <w:rPr>
      <w:rFonts w:ascii="Tahoma" w:hAnsi="Tahoma" w:cs="Tahoma"/>
    </w:rPr>
  </w:style>
  <w:style w:type="character" w:customStyle="1" w:styleId="z-TopofFormChar">
    <w:name w:val="z-Top of Form Char"/>
    <w:link w:val="z-TopofForm"/>
    <w:rsid w:val="004D56D3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A1250"/>
    <w:pPr>
      <w:ind w:left="720"/>
    </w:pPr>
  </w:style>
  <w:style w:type="paragraph" w:styleId="NoSpacing">
    <w:name w:val="No Spacing"/>
    <w:uiPriority w:val="1"/>
    <w:qFormat/>
    <w:rsid w:val="000846C7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867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D36C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72FB4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C7F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BATTLE OF PRESTONPANS (1745) HERITAGE TRUST</vt:lpstr>
    </vt:vector>
  </TitlesOfParts>
  <Company>Pollock Hammond</Company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BATTLE OF PRESTONPANS (1745) HERITAGE TRUST</dc:title>
  <dc:creator>Gordon Prestoungrange</dc:creator>
  <cp:lastModifiedBy>Gordon Prestoungrange</cp:lastModifiedBy>
  <cp:revision>7</cp:revision>
  <cp:lastPrinted>2018-03-15T11:22:00Z</cp:lastPrinted>
  <dcterms:created xsi:type="dcterms:W3CDTF">2018-03-15T10:58:00Z</dcterms:created>
  <dcterms:modified xsi:type="dcterms:W3CDTF">2018-03-15T11:23:00Z</dcterms:modified>
</cp:coreProperties>
</file>