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D8" w:rsidRDefault="00945AD8" w:rsidP="00945AD8">
      <w:pPr>
        <w:jc w:val="center"/>
        <w:rPr>
          <w:sz w:val="20"/>
          <w:szCs w:val="20"/>
          <w:u w:val="single"/>
        </w:rPr>
      </w:pPr>
    </w:p>
    <w:p w:rsidR="00945AD8" w:rsidRDefault="00945AD8" w:rsidP="00945AD8">
      <w:pPr>
        <w:jc w:val="center"/>
        <w:rPr>
          <w:sz w:val="20"/>
          <w:szCs w:val="20"/>
          <w:u w:val="single"/>
        </w:rPr>
      </w:pPr>
    </w:p>
    <w:p w:rsidR="00F345F0" w:rsidRPr="00945AD8" w:rsidRDefault="00F345F0" w:rsidP="00945AD8">
      <w:pPr>
        <w:jc w:val="center"/>
        <w:rPr>
          <w:sz w:val="20"/>
          <w:szCs w:val="20"/>
          <w:u w:val="single"/>
        </w:rPr>
      </w:pPr>
      <w:r w:rsidRPr="00945AD8">
        <w:rPr>
          <w:sz w:val="20"/>
          <w:szCs w:val="20"/>
          <w:u w:val="single"/>
        </w:rPr>
        <w:t>Briefing Note for Visit by Dr Alasdair Allan, Minister for Scottish Languages</w:t>
      </w:r>
    </w:p>
    <w:p w:rsidR="00F345F0" w:rsidRPr="00945AD8" w:rsidRDefault="00F345F0" w:rsidP="00945AD8">
      <w:pPr>
        <w:jc w:val="center"/>
        <w:rPr>
          <w:sz w:val="20"/>
          <w:szCs w:val="20"/>
          <w:u w:val="single"/>
        </w:rPr>
      </w:pPr>
      <w:r w:rsidRPr="00945AD8">
        <w:rPr>
          <w:sz w:val="20"/>
          <w:szCs w:val="20"/>
          <w:u w:val="single"/>
        </w:rPr>
        <w:t>Prestonpans April 2</w:t>
      </w:r>
      <w:r w:rsidRPr="00945AD8">
        <w:rPr>
          <w:sz w:val="20"/>
          <w:szCs w:val="20"/>
          <w:u w:val="single"/>
          <w:vertAlign w:val="superscript"/>
        </w:rPr>
        <w:t>nd</w:t>
      </w:r>
      <w:r w:rsidRPr="00945AD8">
        <w:rPr>
          <w:sz w:val="20"/>
          <w:szCs w:val="20"/>
          <w:u w:val="single"/>
        </w:rPr>
        <w:t xml:space="preserve"> 2014</w:t>
      </w:r>
    </w:p>
    <w:p w:rsidR="00F345F0" w:rsidRDefault="00F345F0">
      <w:pPr>
        <w:rPr>
          <w:u w:val="single"/>
        </w:rPr>
      </w:pPr>
    </w:p>
    <w:p w:rsidR="00F345F0" w:rsidRDefault="00F345F0">
      <w:pPr>
        <w:rPr>
          <w:u w:val="single"/>
        </w:rPr>
      </w:pPr>
    </w:p>
    <w:p w:rsidR="00F345F0" w:rsidRPr="00945AD8" w:rsidRDefault="00F345F0" w:rsidP="00F345F0">
      <w:pPr>
        <w:jc w:val="center"/>
        <w:rPr>
          <w:b/>
          <w:sz w:val="32"/>
          <w:szCs w:val="32"/>
        </w:rPr>
      </w:pPr>
      <w:r w:rsidRPr="00945AD8">
        <w:rPr>
          <w:b/>
          <w:sz w:val="32"/>
          <w:szCs w:val="32"/>
        </w:rPr>
        <w:t xml:space="preserve">Gaelic Language Awareness &amp; Action </w:t>
      </w:r>
      <w:r w:rsidR="00AA600E" w:rsidRPr="00945AD8">
        <w:rPr>
          <w:b/>
          <w:sz w:val="32"/>
          <w:szCs w:val="32"/>
        </w:rPr>
        <w:t xml:space="preserve">Lines </w:t>
      </w:r>
      <w:r w:rsidRPr="00945AD8">
        <w:rPr>
          <w:b/>
          <w:sz w:val="32"/>
          <w:szCs w:val="32"/>
        </w:rPr>
        <w:t>in Prestonpans</w:t>
      </w:r>
    </w:p>
    <w:p w:rsidR="00F345F0" w:rsidRDefault="00F345F0" w:rsidP="00F345F0">
      <w:pPr>
        <w:jc w:val="center"/>
        <w:rPr>
          <w:b/>
          <w:sz w:val="28"/>
          <w:szCs w:val="28"/>
        </w:rPr>
      </w:pPr>
    </w:p>
    <w:p w:rsidR="00F345F0" w:rsidRDefault="00B264A2" w:rsidP="00BE31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campaign to raise awareness and action in Prestonpans was launched by the </w:t>
      </w:r>
      <w:r w:rsidRPr="00AA600E">
        <w:rPr>
          <w:b/>
          <w:i/>
          <w:sz w:val="24"/>
          <w:szCs w:val="24"/>
        </w:rPr>
        <w:t xml:space="preserve">Battle of Prestonpans 1745 Heritage Trust </w:t>
      </w:r>
      <w:r>
        <w:rPr>
          <w:sz w:val="24"/>
          <w:szCs w:val="24"/>
        </w:rPr>
        <w:t xml:space="preserve">at </w:t>
      </w:r>
      <w:r w:rsidR="00945AD8">
        <w:rPr>
          <w:sz w:val="24"/>
          <w:szCs w:val="24"/>
        </w:rPr>
        <w:t>our</w:t>
      </w:r>
      <w:r>
        <w:rPr>
          <w:sz w:val="24"/>
          <w:szCs w:val="24"/>
        </w:rPr>
        <w:t xml:space="preserve"> </w:t>
      </w:r>
      <w:r w:rsidRPr="00945AD8">
        <w:rPr>
          <w:i/>
          <w:sz w:val="24"/>
          <w:szCs w:val="24"/>
        </w:rPr>
        <w:t>3</w:t>
      </w:r>
      <w:r w:rsidRPr="00945AD8">
        <w:rPr>
          <w:i/>
          <w:sz w:val="24"/>
          <w:szCs w:val="24"/>
          <w:vertAlign w:val="superscript"/>
        </w:rPr>
        <w:t>rd</w:t>
      </w:r>
      <w:r w:rsidR="00945AD8">
        <w:rPr>
          <w:i/>
          <w:sz w:val="24"/>
          <w:szCs w:val="24"/>
        </w:rPr>
        <w:t xml:space="preserve"> </w:t>
      </w:r>
      <w:r w:rsidRPr="00945AD8">
        <w:rPr>
          <w:i/>
          <w:sz w:val="24"/>
          <w:szCs w:val="24"/>
        </w:rPr>
        <w:t>National Battlefields Biennial Symposium</w:t>
      </w:r>
      <w:r>
        <w:rPr>
          <w:sz w:val="24"/>
          <w:szCs w:val="24"/>
        </w:rPr>
        <w:t xml:space="preserve"> in 2012.  Ronald Black, Gaelic Editor of </w:t>
      </w:r>
      <w:r w:rsidRPr="00B264A2">
        <w:rPr>
          <w:i/>
          <w:sz w:val="24"/>
          <w:szCs w:val="24"/>
        </w:rPr>
        <w:t>The Scotsman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 xml:space="preserve">was a guest speaker exploring the Jacobite expectation for a great Victory at Gladsmuir as </w:t>
      </w:r>
      <w:r w:rsidR="00372C84">
        <w:rPr>
          <w:sz w:val="24"/>
          <w:szCs w:val="24"/>
        </w:rPr>
        <w:t>foreseen</w:t>
      </w:r>
      <w:r w:rsidR="009F0A8C">
        <w:rPr>
          <w:sz w:val="24"/>
          <w:szCs w:val="24"/>
        </w:rPr>
        <w:t xml:space="preserve"> in the </w:t>
      </w:r>
      <w:r w:rsidR="009F0A8C" w:rsidRPr="00AA600E">
        <w:rPr>
          <w:i/>
          <w:sz w:val="24"/>
          <w:szCs w:val="24"/>
        </w:rPr>
        <w:t xml:space="preserve">Romance of </w:t>
      </w:r>
      <w:r w:rsidRPr="00AA600E">
        <w:rPr>
          <w:i/>
          <w:sz w:val="24"/>
          <w:szCs w:val="24"/>
        </w:rPr>
        <w:t>Thomas the Rhymer</w:t>
      </w:r>
      <w:r>
        <w:rPr>
          <w:sz w:val="24"/>
          <w:szCs w:val="24"/>
        </w:rPr>
        <w:t xml:space="preserve"> in the 15</w:t>
      </w:r>
      <w:r w:rsidRPr="00B264A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century</w:t>
      </w:r>
      <w:r w:rsidR="009F0A8C">
        <w:rPr>
          <w:sz w:val="24"/>
          <w:szCs w:val="24"/>
        </w:rPr>
        <w:t xml:space="preserve"> – between Seton and the sea. Two particularly salient points emerged: </w:t>
      </w:r>
      <w:r w:rsidR="00AA600E">
        <w:rPr>
          <w:sz w:val="24"/>
          <w:szCs w:val="24"/>
        </w:rPr>
        <w:t xml:space="preserve">[i] </w:t>
      </w:r>
      <w:r w:rsidR="009F0A8C">
        <w:rPr>
          <w:sz w:val="24"/>
          <w:szCs w:val="24"/>
        </w:rPr>
        <w:t xml:space="preserve">most of the Highland army spoke Gaelic that day and </w:t>
      </w:r>
      <w:r w:rsidR="00AA600E">
        <w:rPr>
          <w:sz w:val="24"/>
          <w:szCs w:val="24"/>
        </w:rPr>
        <w:t xml:space="preserve">[ii] </w:t>
      </w:r>
      <w:r w:rsidR="009F0A8C">
        <w:rPr>
          <w:sz w:val="24"/>
          <w:szCs w:val="24"/>
        </w:rPr>
        <w:t>Alasdair mac Mhaighstir Alasdair, perhaps the greatest Scottish Gaelic poet, was present at Prestonpans with the Prince.</w:t>
      </w:r>
    </w:p>
    <w:p w:rsidR="009F0A8C" w:rsidRDefault="009F0A8C" w:rsidP="00BE31F2">
      <w:pPr>
        <w:jc w:val="both"/>
        <w:rPr>
          <w:sz w:val="24"/>
          <w:szCs w:val="24"/>
        </w:rPr>
      </w:pPr>
    </w:p>
    <w:p w:rsidR="009F0A8C" w:rsidRDefault="009F0A8C" w:rsidP="00BE31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Since the Trust is </w:t>
      </w:r>
      <w:r w:rsidR="00AA600E">
        <w:rPr>
          <w:sz w:val="24"/>
          <w:szCs w:val="24"/>
        </w:rPr>
        <w:t xml:space="preserve">clearly </w:t>
      </w:r>
      <w:r>
        <w:rPr>
          <w:sz w:val="24"/>
          <w:szCs w:val="24"/>
        </w:rPr>
        <w:t xml:space="preserve">committed to authenticity in </w:t>
      </w:r>
      <w:r w:rsidR="00AA600E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its heritage activities it was readily agreed that steps should be taken that would </w:t>
      </w:r>
      <w:r w:rsidR="00AA600E">
        <w:rPr>
          <w:sz w:val="24"/>
          <w:szCs w:val="24"/>
        </w:rPr>
        <w:t xml:space="preserve">purposefully </w:t>
      </w:r>
      <w:r>
        <w:rPr>
          <w:sz w:val="24"/>
          <w:szCs w:val="24"/>
        </w:rPr>
        <w:t>reflect these two points. T</w:t>
      </w:r>
      <w:r w:rsidR="00AA600E">
        <w:rPr>
          <w:sz w:val="24"/>
          <w:szCs w:val="24"/>
        </w:rPr>
        <w:t>he story of the battle itself w</w:t>
      </w:r>
      <w:r>
        <w:rPr>
          <w:sz w:val="24"/>
          <w:szCs w:val="24"/>
        </w:rPr>
        <w:t>ould be transl</w:t>
      </w:r>
      <w:r w:rsidR="00AA600E">
        <w:rPr>
          <w:sz w:val="24"/>
          <w:szCs w:val="24"/>
        </w:rPr>
        <w:t>ated into Gaelic and the poet w</w:t>
      </w:r>
      <w:r>
        <w:rPr>
          <w:sz w:val="24"/>
          <w:szCs w:val="24"/>
        </w:rPr>
        <w:t>ould be honoured in a</w:t>
      </w:r>
      <w:r w:rsidR="00AA600E">
        <w:rPr>
          <w:sz w:val="24"/>
          <w:szCs w:val="24"/>
        </w:rPr>
        <w:t xml:space="preserve"> new</w:t>
      </w:r>
      <w:r>
        <w:rPr>
          <w:sz w:val="24"/>
          <w:szCs w:val="24"/>
        </w:rPr>
        <w:t xml:space="preserve"> portrait </w:t>
      </w:r>
      <w:r w:rsidR="001511A6">
        <w:rPr>
          <w:sz w:val="24"/>
          <w:szCs w:val="24"/>
        </w:rPr>
        <w:t xml:space="preserve">together </w:t>
      </w:r>
      <w:r>
        <w:rPr>
          <w:sz w:val="24"/>
          <w:szCs w:val="24"/>
        </w:rPr>
        <w:t>with the Prince</w:t>
      </w:r>
      <w:r w:rsidR="00AA600E">
        <w:rPr>
          <w:sz w:val="24"/>
          <w:szCs w:val="24"/>
        </w:rPr>
        <w:t xml:space="preserve"> after the battle was won</w:t>
      </w:r>
      <w:r>
        <w:rPr>
          <w:sz w:val="24"/>
          <w:szCs w:val="24"/>
        </w:rPr>
        <w:t xml:space="preserve">. </w:t>
      </w:r>
      <w:r w:rsidR="00CD2D38">
        <w:rPr>
          <w:sz w:val="24"/>
          <w:szCs w:val="24"/>
        </w:rPr>
        <w:t xml:space="preserve"> To address the first, both the visitor guide and the cartoon depiction of the battle via </w:t>
      </w:r>
      <w:r w:rsidR="001511A6" w:rsidRPr="001511A6">
        <w:rPr>
          <w:i/>
          <w:sz w:val="24"/>
          <w:szCs w:val="24"/>
        </w:rPr>
        <w:t>The</w:t>
      </w:r>
      <w:r w:rsidR="00CD2D38">
        <w:rPr>
          <w:sz w:val="24"/>
          <w:szCs w:val="24"/>
        </w:rPr>
        <w:t xml:space="preserve"> </w:t>
      </w:r>
      <w:r w:rsidR="00CD2D38" w:rsidRPr="001511A6">
        <w:rPr>
          <w:i/>
          <w:sz w:val="24"/>
          <w:szCs w:val="24"/>
        </w:rPr>
        <w:t>Prestonpans Tapestry</w:t>
      </w:r>
      <w:r w:rsidR="00CD2D38">
        <w:rPr>
          <w:sz w:val="24"/>
          <w:szCs w:val="24"/>
        </w:rPr>
        <w:t xml:space="preserve"> created by John Unwin were selected. They had already been translated into French by Jean Cevaer of St Nazaire</w:t>
      </w:r>
      <w:r w:rsidR="004D3275">
        <w:rPr>
          <w:sz w:val="24"/>
          <w:szCs w:val="24"/>
        </w:rPr>
        <w:t xml:space="preserve"> [</w:t>
      </w:r>
      <w:r w:rsidR="00CD2D38">
        <w:rPr>
          <w:sz w:val="24"/>
          <w:szCs w:val="24"/>
        </w:rPr>
        <w:t>from whe</w:t>
      </w:r>
      <w:r w:rsidR="004D3275">
        <w:rPr>
          <w:sz w:val="24"/>
          <w:szCs w:val="24"/>
        </w:rPr>
        <w:t>re</w:t>
      </w:r>
      <w:r w:rsidR="00CD2D38">
        <w:rPr>
          <w:sz w:val="24"/>
          <w:szCs w:val="24"/>
        </w:rPr>
        <w:t xml:space="preserve"> the Prince </w:t>
      </w:r>
      <w:r w:rsidR="004D3275">
        <w:rPr>
          <w:sz w:val="24"/>
          <w:szCs w:val="24"/>
        </w:rPr>
        <w:t xml:space="preserve">sailed to </w:t>
      </w:r>
      <w:r w:rsidR="00CD2D38">
        <w:rPr>
          <w:sz w:val="24"/>
          <w:szCs w:val="24"/>
        </w:rPr>
        <w:t>Eriskay</w:t>
      </w:r>
      <w:r w:rsidR="004D3275">
        <w:rPr>
          <w:sz w:val="24"/>
          <w:szCs w:val="24"/>
        </w:rPr>
        <w:t>]</w:t>
      </w:r>
      <w:r w:rsidR="00CD2D38">
        <w:rPr>
          <w:sz w:val="24"/>
          <w:szCs w:val="24"/>
        </w:rPr>
        <w:t xml:space="preserve"> </w:t>
      </w:r>
      <w:r w:rsidR="004D3275">
        <w:rPr>
          <w:sz w:val="24"/>
          <w:szCs w:val="24"/>
        </w:rPr>
        <w:t xml:space="preserve">for use </w:t>
      </w:r>
      <w:r w:rsidR="00CD2D38">
        <w:rPr>
          <w:sz w:val="24"/>
          <w:szCs w:val="24"/>
        </w:rPr>
        <w:t xml:space="preserve">when </w:t>
      </w:r>
      <w:r w:rsidR="004D3275">
        <w:rPr>
          <w:sz w:val="24"/>
          <w:szCs w:val="24"/>
        </w:rPr>
        <w:t xml:space="preserve">we were </w:t>
      </w:r>
      <w:r w:rsidR="00CD2D38">
        <w:rPr>
          <w:sz w:val="24"/>
          <w:szCs w:val="24"/>
        </w:rPr>
        <w:t>exhibiting</w:t>
      </w:r>
      <w:r w:rsidR="00BE31F2">
        <w:rPr>
          <w:sz w:val="24"/>
          <w:szCs w:val="24"/>
        </w:rPr>
        <w:t xml:space="preserve"> </w:t>
      </w:r>
      <w:r w:rsidR="001511A6">
        <w:rPr>
          <w:sz w:val="24"/>
          <w:szCs w:val="24"/>
        </w:rPr>
        <w:t>there. S</w:t>
      </w:r>
      <w:r w:rsidR="00CD2D38">
        <w:rPr>
          <w:sz w:val="24"/>
          <w:szCs w:val="24"/>
        </w:rPr>
        <w:t>econdly</w:t>
      </w:r>
      <w:r w:rsidR="00BE31F2">
        <w:rPr>
          <w:sz w:val="24"/>
          <w:szCs w:val="24"/>
        </w:rPr>
        <w:t xml:space="preserve">, </w:t>
      </w:r>
      <w:r w:rsidR="00CD2D38">
        <w:rPr>
          <w:sz w:val="24"/>
          <w:szCs w:val="24"/>
        </w:rPr>
        <w:t>Ronald Elliot, a local artist, was commissioned to create the portraits – no easy task since none seemingly exist</w:t>
      </w:r>
      <w:r w:rsidR="00BE31F2">
        <w:rPr>
          <w:sz w:val="24"/>
          <w:szCs w:val="24"/>
        </w:rPr>
        <w:t xml:space="preserve"> of the poet</w:t>
      </w:r>
      <w:r w:rsidR="00CD2D38">
        <w:rPr>
          <w:sz w:val="24"/>
          <w:szCs w:val="24"/>
        </w:rPr>
        <w:t>, only verbal clues.</w:t>
      </w:r>
    </w:p>
    <w:p w:rsidR="00CD2D38" w:rsidRDefault="00CD2D38" w:rsidP="00BE31F2">
      <w:pPr>
        <w:jc w:val="both"/>
        <w:rPr>
          <w:sz w:val="24"/>
          <w:szCs w:val="24"/>
        </w:rPr>
      </w:pPr>
    </w:p>
    <w:p w:rsidR="00CD2D38" w:rsidRDefault="001511A6" w:rsidP="00BE31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Great enthusiasm resulted from these </w:t>
      </w:r>
      <w:r w:rsidR="00CD2D38">
        <w:rPr>
          <w:sz w:val="24"/>
          <w:szCs w:val="24"/>
        </w:rPr>
        <w:t>two initiatives</w:t>
      </w:r>
      <w:r>
        <w:rPr>
          <w:sz w:val="24"/>
          <w:szCs w:val="24"/>
        </w:rPr>
        <w:t xml:space="preserve">. We received </w:t>
      </w:r>
      <w:r w:rsidR="00CD2D38">
        <w:rPr>
          <w:sz w:val="24"/>
          <w:szCs w:val="24"/>
        </w:rPr>
        <w:t>financial assistance f</w:t>
      </w:r>
      <w:r w:rsidR="00BE31F2">
        <w:rPr>
          <w:sz w:val="24"/>
          <w:szCs w:val="24"/>
        </w:rPr>
        <w:t xml:space="preserve">or John MacPhearson’s translation </w:t>
      </w:r>
      <w:r>
        <w:rPr>
          <w:sz w:val="24"/>
          <w:szCs w:val="24"/>
        </w:rPr>
        <w:t xml:space="preserve">into Gaelic </w:t>
      </w:r>
      <w:r w:rsidR="00BE31F2">
        <w:rPr>
          <w:sz w:val="24"/>
          <w:szCs w:val="24"/>
        </w:rPr>
        <w:t xml:space="preserve">and </w:t>
      </w:r>
      <w:r>
        <w:rPr>
          <w:sz w:val="24"/>
          <w:szCs w:val="24"/>
        </w:rPr>
        <w:t>the</w:t>
      </w:r>
      <w:r w:rsidR="00BE31F2">
        <w:rPr>
          <w:sz w:val="24"/>
          <w:szCs w:val="24"/>
        </w:rPr>
        <w:t xml:space="preserve"> printing the cartoon book </w:t>
      </w:r>
      <w:r>
        <w:rPr>
          <w:sz w:val="24"/>
          <w:szCs w:val="24"/>
        </w:rPr>
        <w:t xml:space="preserve">from </w:t>
      </w:r>
      <w:r w:rsidR="00CD2D38">
        <w:rPr>
          <w:sz w:val="24"/>
          <w:szCs w:val="24"/>
        </w:rPr>
        <w:t xml:space="preserve">the </w:t>
      </w:r>
      <w:r w:rsidR="00BE31F2">
        <w:rPr>
          <w:sz w:val="24"/>
          <w:szCs w:val="24"/>
        </w:rPr>
        <w:t>Scots &amp; Gaelic Learning Directorate</w:t>
      </w:r>
      <w:r w:rsidR="00CD2D38">
        <w:rPr>
          <w:sz w:val="24"/>
          <w:szCs w:val="24"/>
        </w:rPr>
        <w:t xml:space="preserve">.  It is now in distribution in </w:t>
      </w:r>
      <w:r>
        <w:rPr>
          <w:sz w:val="24"/>
          <w:szCs w:val="24"/>
        </w:rPr>
        <w:t xml:space="preserve">schools across </w:t>
      </w:r>
      <w:r w:rsidR="00CD2D38">
        <w:rPr>
          <w:sz w:val="24"/>
          <w:szCs w:val="24"/>
        </w:rPr>
        <w:t>the Highlands</w:t>
      </w:r>
      <w:r>
        <w:rPr>
          <w:sz w:val="24"/>
          <w:szCs w:val="24"/>
        </w:rPr>
        <w:t xml:space="preserve"> and in Nova Scotia</w:t>
      </w:r>
      <w:r w:rsidR="00CD2D38">
        <w:rPr>
          <w:sz w:val="24"/>
          <w:szCs w:val="24"/>
        </w:rPr>
        <w:t>.</w:t>
      </w:r>
    </w:p>
    <w:p w:rsidR="00CD2D38" w:rsidRDefault="00CD2D38" w:rsidP="00BE31F2">
      <w:pPr>
        <w:jc w:val="both"/>
        <w:rPr>
          <w:sz w:val="24"/>
          <w:szCs w:val="24"/>
        </w:rPr>
      </w:pPr>
    </w:p>
    <w:p w:rsidR="00CD2D38" w:rsidRDefault="00CD2D38" w:rsidP="00BE31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When </w:t>
      </w:r>
      <w:r w:rsidR="001511A6" w:rsidRPr="001511A6">
        <w:rPr>
          <w:i/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1511A6">
        <w:rPr>
          <w:i/>
          <w:sz w:val="24"/>
          <w:szCs w:val="24"/>
        </w:rPr>
        <w:t>Prestonpans Tapestry</w:t>
      </w:r>
      <w:r>
        <w:rPr>
          <w:sz w:val="24"/>
          <w:szCs w:val="24"/>
        </w:rPr>
        <w:t xml:space="preserve"> inspired a second great community artwork, </w:t>
      </w:r>
      <w:r w:rsidRPr="00BE31F2">
        <w:rPr>
          <w:i/>
          <w:sz w:val="24"/>
          <w:szCs w:val="24"/>
        </w:rPr>
        <w:t>The Scottish Diaspora Tapestry</w:t>
      </w:r>
      <w:r>
        <w:rPr>
          <w:sz w:val="24"/>
          <w:szCs w:val="24"/>
        </w:rPr>
        <w:t xml:space="preserve"> in 2012</w:t>
      </w:r>
      <w:r w:rsidR="00372C84">
        <w:rPr>
          <w:sz w:val="24"/>
          <w:szCs w:val="24"/>
        </w:rPr>
        <w:t>,</w:t>
      </w:r>
      <w:r>
        <w:rPr>
          <w:sz w:val="24"/>
          <w:szCs w:val="24"/>
        </w:rPr>
        <w:t xml:space="preserve"> it was resolved to seek to use the Gaelic language again since </w:t>
      </w:r>
      <w:r w:rsidR="004D3275">
        <w:rPr>
          <w:sz w:val="24"/>
          <w:szCs w:val="24"/>
        </w:rPr>
        <w:t>a</w:t>
      </w:r>
      <w:r>
        <w:rPr>
          <w:sz w:val="24"/>
          <w:szCs w:val="24"/>
        </w:rPr>
        <w:t xml:space="preserve"> good proportion of Scottish migrants had it as their language when departing</w:t>
      </w:r>
      <w:r w:rsidR="004D3275">
        <w:rPr>
          <w:sz w:val="24"/>
          <w:szCs w:val="24"/>
        </w:rPr>
        <w:t xml:space="preserve">, with communities </w:t>
      </w:r>
      <w:r>
        <w:rPr>
          <w:sz w:val="24"/>
          <w:szCs w:val="24"/>
        </w:rPr>
        <w:t>esp</w:t>
      </w:r>
      <w:r w:rsidR="004D3275">
        <w:rPr>
          <w:sz w:val="24"/>
          <w:szCs w:val="24"/>
        </w:rPr>
        <w:t>ecially in Nova Scotia still using</w:t>
      </w:r>
      <w:r>
        <w:rPr>
          <w:sz w:val="24"/>
          <w:szCs w:val="24"/>
        </w:rPr>
        <w:t xml:space="preserve"> it today.  So the Battle Trust’s sister Trust, </w:t>
      </w:r>
      <w:r w:rsidR="00AA600E" w:rsidRPr="00BE31F2">
        <w:rPr>
          <w:b/>
          <w:i/>
          <w:sz w:val="24"/>
          <w:szCs w:val="24"/>
        </w:rPr>
        <w:t xml:space="preserve">The </w:t>
      </w:r>
      <w:r w:rsidRPr="00BE31F2">
        <w:rPr>
          <w:b/>
          <w:i/>
          <w:sz w:val="24"/>
          <w:szCs w:val="24"/>
        </w:rPr>
        <w:t>Prestoungrange Arts Festival</w:t>
      </w:r>
      <w:r w:rsidR="00AA600E" w:rsidRPr="00BE31F2">
        <w:rPr>
          <w:b/>
          <w:i/>
          <w:sz w:val="24"/>
          <w:szCs w:val="24"/>
        </w:rPr>
        <w:t xml:space="preserve">, </w:t>
      </w:r>
      <w:r w:rsidR="00AA600E">
        <w:rPr>
          <w:sz w:val="24"/>
          <w:szCs w:val="24"/>
        </w:rPr>
        <w:t xml:space="preserve">has created a mirror website in Gaelic for this second artwork and </w:t>
      </w:r>
      <w:r w:rsidR="001511A6">
        <w:rPr>
          <w:sz w:val="24"/>
          <w:szCs w:val="24"/>
        </w:rPr>
        <w:t xml:space="preserve">publications and </w:t>
      </w:r>
      <w:r w:rsidR="00372C84">
        <w:rPr>
          <w:sz w:val="24"/>
          <w:szCs w:val="24"/>
        </w:rPr>
        <w:t xml:space="preserve">exhibition </w:t>
      </w:r>
      <w:r w:rsidR="00AA600E">
        <w:rPr>
          <w:sz w:val="24"/>
          <w:szCs w:val="24"/>
        </w:rPr>
        <w:t xml:space="preserve">material </w:t>
      </w:r>
      <w:r w:rsidR="001511A6">
        <w:rPr>
          <w:sz w:val="24"/>
          <w:szCs w:val="24"/>
        </w:rPr>
        <w:t xml:space="preserve">are </w:t>
      </w:r>
      <w:r w:rsidR="00AA600E">
        <w:rPr>
          <w:sz w:val="24"/>
          <w:szCs w:val="24"/>
        </w:rPr>
        <w:t>bilingual</w:t>
      </w:r>
      <w:r w:rsidR="004E3872">
        <w:rPr>
          <w:sz w:val="24"/>
          <w:szCs w:val="24"/>
        </w:rPr>
        <w:t xml:space="preserve"> with the financial support of </w:t>
      </w:r>
      <w:r w:rsidR="004E3872" w:rsidRPr="004E3872">
        <w:rPr>
          <w:rFonts w:cs="Arial"/>
          <w:bCs/>
          <w:color w:val="333333"/>
          <w:sz w:val="24"/>
          <w:szCs w:val="24"/>
        </w:rPr>
        <w:t xml:space="preserve">Bòrd </w:t>
      </w:r>
      <w:proofErr w:type="gramStart"/>
      <w:r w:rsidR="004E3872" w:rsidRPr="004E3872">
        <w:rPr>
          <w:rFonts w:cs="Arial"/>
          <w:bCs/>
          <w:color w:val="333333"/>
          <w:sz w:val="24"/>
          <w:szCs w:val="24"/>
        </w:rPr>
        <w:t>na</w:t>
      </w:r>
      <w:proofErr w:type="gramEnd"/>
      <w:r w:rsidR="004E3872" w:rsidRPr="004E3872">
        <w:rPr>
          <w:rFonts w:cs="Arial"/>
          <w:bCs/>
          <w:color w:val="333333"/>
          <w:sz w:val="24"/>
          <w:szCs w:val="24"/>
        </w:rPr>
        <w:t xml:space="preserve"> Gàidhlig</w:t>
      </w:r>
      <w:r w:rsidR="004E3872" w:rsidRPr="004E3872">
        <w:rPr>
          <w:sz w:val="24"/>
          <w:szCs w:val="24"/>
        </w:rPr>
        <w:t>.</w:t>
      </w:r>
      <w:r w:rsidR="001511A6">
        <w:rPr>
          <w:sz w:val="24"/>
          <w:szCs w:val="24"/>
        </w:rPr>
        <w:t xml:space="preserve"> </w:t>
      </w:r>
      <w:r w:rsidR="00AA600E">
        <w:rPr>
          <w:sz w:val="24"/>
          <w:szCs w:val="24"/>
        </w:rPr>
        <w:t>Its official launch is on May 31</w:t>
      </w:r>
      <w:r w:rsidR="00AA600E" w:rsidRPr="00AA600E">
        <w:rPr>
          <w:sz w:val="24"/>
          <w:szCs w:val="24"/>
          <w:vertAlign w:val="superscript"/>
        </w:rPr>
        <w:t>st</w:t>
      </w:r>
      <w:r w:rsidR="00AA600E">
        <w:rPr>
          <w:sz w:val="24"/>
          <w:szCs w:val="24"/>
        </w:rPr>
        <w:t xml:space="preserve"> 2014 as an integral element of The Homecoming.</w:t>
      </w:r>
    </w:p>
    <w:p w:rsidR="00AA600E" w:rsidRDefault="00AA600E" w:rsidP="00BE31F2">
      <w:pPr>
        <w:jc w:val="both"/>
        <w:rPr>
          <w:sz w:val="24"/>
          <w:szCs w:val="24"/>
        </w:rPr>
      </w:pPr>
    </w:p>
    <w:p w:rsidR="00945AD8" w:rsidRDefault="00945AD8" w:rsidP="00945AD8">
      <w:pPr>
        <w:jc w:val="center"/>
        <w:rPr>
          <w:sz w:val="24"/>
          <w:szCs w:val="24"/>
        </w:rPr>
      </w:pPr>
    </w:p>
    <w:p w:rsidR="00945AD8" w:rsidRDefault="00945AD8" w:rsidP="00BE31F2">
      <w:pPr>
        <w:jc w:val="both"/>
        <w:rPr>
          <w:sz w:val="24"/>
          <w:szCs w:val="24"/>
          <w:u w:val="single"/>
        </w:rPr>
      </w:pPr>
    </w:p>
    <w:p w:rsidR="001511A6" w:rsidRDefault="001511A6" w:rsidP="00BE31F2">
      <w:pPr>
        <w:jc w:val="both"/>
        <w:rPr>
          <w:sz w:val="24"/>
          <w:szCs w:val="24"/>
        </w:rPr>
      </w:pPr>
    </w:p>
    <w:p w:rsidR="00945AD8" w:rsidRDefault="00732583" w:rsidP="00BE31F2">
      <w:pPr>
        <w:jc w:val="both"/>
        <w:rPr>
          <w:sz w:val="24"/>
          <w:szCs w:val="24"/>
        </w:rPr>
      </w:pPr>
      <w:r w:rsidRPr="00945AD8">
        <w:rPr>
          <w:sz w:val="24"/>
          <w:szCs w:val="24"/>
        </w:rPr>
        <w:t xml:space="preserve">Our commitment </w:t>
      </w:r>
      <w:r>
        <w:rPr>
          <w:sz w:val="24"/>
          <w:szCs w:val="24"/>
        </w:rPr>
        <w:t xml:space="preserve">to the Gaelic language </w:t>
      </w:r>
      <w:r w:rsidRPr="00945AD8">
        <w:rPr>
          <w:sz w:val="24"/>
          <w:szCs w:val="24"/>
        </w:rPr>
        <w:t xml:space="preserve">in Prestonpans </w:t>
      </w:r>
      <w:r>
        <w:rPr>
          <w:sz w:val="24"/>
          <w:szCs w:val="24"/>
        </w:rPr>
        <w:t xml:space="preserve">is to seek authentic ways to raise awareness through its transparent use. It is true that few of us speak or even understand the language without the simultaneous translation being made available. </w:t>
      </w:r>
      <w:r w:rsidR="00945AD8">
        <w:rPr>
          <w:sz w:val="24"/>
          <w:szCs w:val="24"/>
        </w:rPr>
        <w:t xml:space="preserve">But we do </w:t>
      </w:r>
      <w:r>
        <w:rPr>
          <w:sz w:val="24"/>
          <w:szCs w:val="24"/>
        </w:rPr>
        <w:t xml:space="preserve">firmly </w:t>
      </w:r>
      <w:r w:rsidR="00945AD8">
        <w:rPr>
          <w:sz w:val="24"/>
          <w:szCs w:val="24"/>
        </w:rPr>
        <w:t>believe that by making our contribution in this way to rais</w:t>
      </w:r>
      <w:r w:rsidR="004D3275">
        <w:rPr>
          <w:sz w:val="24"/>
          <w:szCs w:val="24"/>
        </w:rPr>
        <w:t>e</w:t>
      </w:r>
      <w:r w:rsidR="00945AD8">
        <w:rPr>
          <w:sz w:val="24"/>
          <w:szCs w:val="24"/>
        </w:rPr>
        <w:t xml:space="preserve"> awareness and interest, and taking such actions as are authentically justifiable, our community will have growing respect for the Gaelic</w:t>
      </w:r>
      <w:r w:rsidR="004D3275">
        <w:rPr>
          <w:sz w:val="24"/>
          <w:szCs w:val="24"/>
        </w:rPr>
        <w:t>. And from such respect</w:t>
      </w:r>
      <w:r>
        <w:rPr>
          <w:sz w:val="24"/>
          <w:szCs w:val="24"/>
        </w:rPr>
        <w:t>,</w:t>
      </w:r>
      <w:r w:rsidR="004D3275">
        <w:rPr>
          <w:sz w:val="24"/>
          <w:szCs w:val="24"/>
        </w:rPr>
        <w:t xml:space="preserve"> </w:t>
      </w:r>
      <w:r w:rsidR="00945AD8">
        <w:rPr>
          <w:sz w:val="24"/>
          <w:szCs w:val="24"/>
        </w:rPr>
        <w:t xml:space="preserve">appreciation </w:t>
      </w:r>
      <w:r w:rsidR="004D3275">
        <w:rPr>
          <w:sz w:val="24"/>
          <w:szCs w:val="24"/>
        </w:rPr>
        <w:t>of the poetry</w:t>
      </w:r>
      <w:r w:rsidR="00945AD8">
        <w:rPr>
          <w:sz w:val="24"/>
          <w:szCs w:val="24"/>
        </w:rPr>
        <w:t xml:space="preserve"> </w:t>
      </w:r>
      <w:r w:rsidR="004D3275">
        <w:rPr>
          <w:sz w:val="24"/>
          <w:szCs w:val="24"/>
        </w:rPr>
        <w:t xml:space="preserve">and literature can emerge and a willingness to </w:t>
      </w:r>
      <w:r w:rsidR="00945AD8">
        <w:rPr>
          <w:sz w:val="24"/>
          <w:szCs w:val="24"/>
        </w:rPr>
        <w:t>learn the language.</w:t>
      </w:r>
      <w:r w:rsidR="004D3275">
        <w:rPr>
          <w:sz w:val="24"/>
          <w:szCs w:val="24"/>
        </w:rPr>
        <w:t xml:space="preserve"> Ronald Black has already led a</w:t>
      </w:r>
      <w:r w:rsidR="00C44357">
        <w:rPr>
          <w:sz w:val="24"/>
          <w:szCs w:val="24"/>
        </w:rPr>
        <w:t>n</w:t>
      </w:r>
      <w:r w:rsidR="004D3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initial </w:t>
      </w:r>
      <w:r w:rsidR="004D3275">
        <w:rPr>
          <w:sz w:val="24"/>
          <w:szCs w:val="24"/>
        </w:rPr>
        <w:t>works</w:t>
      </w:r>
      <w:r w:rsidR="00372C84">
        <w:rPr>
          <w:sz w:val="24"/>
          <w:szCs w:val="24"/>
        </w:rPr>
        <w:t>h</w:t>
      </w:r>
      <w:r w:rsidR="004D3275">
        <w:rPr>
          <w:sz w:val="24"/>
          <w:szCs w:val="24"/>
        </w:rPr>
        <w:t>op on Gaelic poetry here in Prestonpans.</w:t>
      </w:r>
    </w:p>
    <w:p w:rsidR="00372C84" w:rsidRDefault="00372C84" w:rsidP="00BE31F2">
      <w:pPr>
        <w:jc w:val="both"/>
        <w:rPr>
          <w:sz w:val="24"/>
          <w:szCs w:val="24"/>
        </w:rPr>
      </w:pPr>
    </w:p>
    <w:p w:rsidR="00945AD8" w:rsidRDefault="00372C84" w:rsidP="00372C84">
      <w:pPr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372C84" w:rsidRDefault="00372C84" w:rsidP="00945AD8">
      <w:pPr>
        <w:jc w:val="both"/>
        <w:rPr>
          <w:b/>
          <w:sz w:val="24"/>
          <w:szCs w:val="24"/>
          <w:u w:val="single"/>
        </w:rPr>
      </w:pPr>
    </w:p>
    <w:p w:rsidR="004D3275" w:rsidRPr="00372C84" w:rsidRDefault="004D3275" w:rsidP="00945AD8">
      <w:pPr>
        <w:jc w:val="both"/>
        <w:rPr>
          <w:b/>
          <w:sz w:val="24"/>
          <w:szCs w:val="24"/>
          <w:u w:val="single"/>
        </w:rPr>
      </w:pPr>
      <w:r w:rsidRPr="00372C84">
        <w:rPr>
          <w:b/>
          <w:sz w:val="24"/>
          <w:szCs w:val="24"/>
          <w:u w:val="single"/>
        </w:rPr>
        <w:t xml:space="preserve">Currently, our major initiative is </w:t>
      </w:r>
      <w:r w:rsidR="00945AD8" w:rsidRPr="00372C84">
        <w:rPr>
          <w:b/>
          <w:sz w:val="24"/>
          <w:szCs w:val="24"/>
          <w:u w:val="single"/>
        </w:rPr>
        <w:t xml:space="preserve">to create Gaelic and English street and footpath signs specifically for the </w:t>
      </w:r>
      <w:r w:rsidRPr="00372C84">
        <w:rPr>
          <w:b/>
          <w:sz w:val="24"/>
          <w:szCs w:val="24"/>
          <w:u w:val="single"/>
        </w:rPr>
        <w:t xml:space="preserve">1745 </w:t>
      </w:r>
      <w:r w:rsidR="00945AD8" w:rsidRPr="00372C84">
        <w:rPr>
          <w:b/>
          <w:sz w:val="24"/>
          <w:szCs w:val="24"/>
          <w:u w:val="single"/>
        </w:rPr>
        <w:t xml:space="preserve">battlefield, and interpretation boards at the main Battlefield Viewpoint on the Meadowmill Bing </w:t>
      </w:r>
      <w:proofErr w:type="gramStart"/>
      <w:r w:rsidR="00945AD8" w:rsidRPr="00372C84">
        <w:rPr>
          <w:b/>
          <w:sz w:val="24"/>
          <w:szCs w:val="24"/>
          <w:u w:val="single"/>
        </w:rPr>
        <w:t>-  in</w:t>
      </w:r>
      <w:proofErr w:type="gramEnd"/>
      <w:r w:rsidR="00945AD8" w:rsidRPr="00372C84">
        <w:rPr>
          <w:b/>
          <w:sz w:val="24"/>
          <w:szCs w:val="24"/>
          <w:u w:val="single"/>
        </w:rPr>
        <w:t xml:space="preserve"> partnership with East Lothian Council and </w:t>
      </w:r>
      <w:r w:rsidR="004E3872" w:rsidRPr="00372C84">
        <w:rPr>
          <w:rFonts w:cs="Arial"/>
          <w:b/>
          <w:bCs/>
          <w:color w:val="333333"/>
          <w:sz w:val="24"/>
          <w:szCs w:val="24"/>
          <w:u w:val="single"/>
        </w:rPr>
        <w:t>Bòrd na Gàidhlig</w:t>
      </w:r>
      <w:r w:rsidR="00945AD8" w:rsidRPr="00372C84">
        <w:rPr>
          <w:b/>
          <w:sz w:val="24"/>
          <w:szCs w:val="24"/>
          <w:u w:val="single"/>
        </w:rPr>
        <w:t xml:space="preserve">.   </w:t>
      </w:r>
      <w:r w:rsidRPr="00372C84">
        <w:rPr>
          <w:b/>
          <w:sz w:val="24"/>
          <w:szCs w:val="24"/>
          <w:u w:val="single"/>
        </w:rPr>
        <w:t xml:space="preserve">We are also in discussion with ScotRail to introduce Gaelic at </w:t>
      </w:r>
      <w:r w:rsidR="00372C84" w:rsidRPr="00372C84">
        <w:rPr>
          <w:b/>
          <w:sz w:val="24"/>
          <w:szCs w:val="24"/>
          <w:u w:val="single"/>
        </w:rPr>
        <w:t>Prestonpans station</w:t>
      </w:r>
      <w:r w:rsidRPr="00372C84">
        <w:rPr>
          <w:b/>
          <w:sz w:val="24"/>
          <w:szCs w:val="24"/>
          <w:u w:val="single"/>
        </w:rPr>
        <w:t xml:space="preserve">. </w:t>
      </w:r>
    </w:p>
    <w:p w:rsidR="004D3275" w:rsidRPr="00372C84" w:rsidRDefault="004D3275" w:rsidP="00945AD8">
      <w:pPr>
        <w:jc w:val="both"/>
        <w:rPr>
          <w:b/>
          <w:sz w:val="24"/>
          <w:szCs w:val="24"/>
          <w:u w:val="single"/>
        </w:rPr>
      </w:pPr>
    </w:p>
    <w:p w:rsidR="008C66BD" w:rsidRDefault="008C66BD" w:rsidP="00945AD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It’s not all plain sailing since Transport Scotland is ‘not minded’ to agree to the use of Gaelic in East Lothian. They have a protocol for its use last revised in 2012.</w:t>
      </w:r>
    </w:p>
    <w:p w:rsidR="008C66BD" w:rsidRDefault="008C66BD" w:rsidP="00945AD8">
      <w:pPr>
        <w:jc w:val="both"/>
        <w:rPr>
          <w:b/>
          <w:sz w:val="24"/>
          <w:szCs w:val="24"/>
          <w:u w:val="single"/>
        </w:rPr>
      </w:pPr>
    </w:p>
    <w:p w:rsidR="008C66BD" w:rsidRDefault="008C66BD" w:rsidP="00945AD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Clearly our request is atypical! We are intent on enhancing the authenticity of our heritage interpretation at what is a key battlefield </w:t>
      </w:r>
      <w:r w:rsidR="002D2317">
        <w:rPr>
          <w:b/>
          <w:sz w:val="24"/>
          <w:szCs w:val="24"/>
          <w:u w:val="single"/>
        </w:rPr>
        <w:t xml:space="preserve">formally </w:t>
      </w:r>
      <w:r>
        <w:rPr>
          <w:b/>
          <w:sz w:val="24"/>
          <w:szCs w:val="24"/>
          <w:u w:val="single"/>
        </w:rPr>
        <w:t>protected on the National Inventory by Historic Scotland.</w:t>
      </w:r>
      <w:r w:rsidR="002D2317">
        <w:rPr>
          <w:b/>
          <w:sz w:val="24"/>
          <w:szCs w:val="24"/>
          <w:u w:val="single"/>
        </w:rPr>
        <w:t xml:space="preserve"> More than 25,000 visitors have come to the battlefie</w:t>
      </w:r>
      <w:r w:rsidR="00E96741">
        <w:rPr>
          <w:b/>
          <w:sz w:val="24"/>
          <w:szCs w:val="24"/>
          <w:u w:val="single"/>
        </w:rPr>
        <w:t>ld since the T</w:t>
      </w:r>
      <w:r w:rsidR="002D2317">
        <w:rPr>
          <w:b/>
          <w:sz w:val="24"/>
          <w:szCs w:val="24"/>
          <w:u w:val="single"/>
        </w:rPr>
        <w:t xml:space="preserve">rust instituted annual re-enactments in 2007 with some 5,000 in 2013 alone. </w:t>
      </w:r>
    </w:p>
    <w:p w:rsidR="008C66BD" w:rsidRDefault="008C66BD" w:rsidP="00945AD8">
      <w:pPr>
        <w:jc w:val="both"/>
        <w:rPr>
          <w:b/>
          <w:sz w:val="24"/>
          <w:szCs w:val="24"/>
          <w:u w:val="single"/>
        </w:rPr>
      </w:pPr>
    </w:p>
    <w:p w:rsidR="008C66BD" w:rsidRDefault="008C66BD" w:rsidP="008C66BD">
      <w:pPr>
        <w:jc w:val="both"/>
        <w:rPr>
          <w:b/>
          <w:sz w:val="24"/>
          <w:szCs w:val="24"/>
          <w:u w:val="single"/>
        </w:rPr>
      </w:pPr>
      <w:r w:rsidRPr="00372C84">
        <w:rPr>
          <w:b/>
          <w:sz w:val="24"/>
          <w:szCs w:val="24"/>
          <w:u w:val="single"/>
        </w:rPr>
        <w:t>We will show the Minister what we plan and seek his comments and support for these initiatives, and his suggestions for additional directions we might go.</w:t>
      </w:r>
      <w:r w:rsidR="002D2317">
        <w:rPr>
          <w:b/>
          <w:sz w:val="24"/>
          <w:szCs w:val="24"/>
          <w:u w:val="single"/>
        </w:rPr>
        <w:t xml:space="preserve"> If necessary we shall ask him to raise the issue with the Transport Minister.</w:t>
      </w:r>
    </w:p>
    <w:p w:rsidR="008C66BD" w:rsidRDefault="008C66BD" w:rsidP="00945AD8">
      <w:pPr>
        <w:jc w:val="both"/>
        <w:rPr>
          <w:b/>
          <w:sz w:val="24"/>
          <w:szCs w:val="24"/>
          <w:u w:val="single"/>
        </w:rPr>
      </w:pPr>
    </w:p>
    <w:p w:rsidR="008C66BD" w:rsidRPr="00372C84" w:rsidRDefault="008C66BD" w:rsidP="00945AD8">
      <w:pPr>
        <w:jc w:val="both"/>
        <w:rPr>
          <w:b/>
          <w:sz w:val="24"/>
          <w:szCs w:val="24"/>
          <w:u w:val="single"/>
        </w:rPr>
      </w:pPr>
    </w:p>
    <w:p w:rsidR="00945AD8" w:rsidRPr="009F0A8C" w:rsidRDefault="00945AD8" w:rsidP="00BE31F2">
      <w:pPr>
        <w:jc w:val="both"/>
        <w:rPr>
          <w:sz w:val="24"/>
          <w:szCs w:val="24"/>
        </w:rPr>
      </w:pPr>
    </w:p>
    <w:sectPr w:rsidR="00945AD8" w:rsidRPr="009F0A8C" w:rsidSect="00372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F345F0"/>
    <w:rsid w:val="00006435"/>
    <w:rsid w:val="00006A63"/>
    <w:rsid w:val="0000714F"/>
    <w:rsid w:val="00010A9E"/>
    <w:rsid w:val="00012FF1"/>
    <w:rsid w:val="00022126"/>
    <w:rsid w:val="00024CB6"/>
    <w:rsid w:val="00035A00"/>
    <w:rsid w:val="00036208"/>
    <w:rsid w:val="00042468"/>
    <w:rsid w:val="00050000"/>
    <w:rsid w:val="00054898"/>
    <w:rsid w:val="00055B1D"/>
    <w:rsid w:val="000616D3"/>
    <w:rsid w:val="00062238"/>
    <w:rsid w:val="000657D4"/>
    <w:rsid w:val="00066432"/>
    <w:rsid w:val="0007648F"/>
    <w:rsid w:val="00076592"/>
    <w:rsid w:val="0007749E"/>
    <w:rsid w:val="00082AFE"/>
    <w:rsid w:val="00083524"/>
    <w:rsid w:val="000856CA"/>
    <w:rsid w:val="00085A96"/>
    <w:rsid w:val="000A0D4A"/>
    <w:rsid w:val="000A12FC"/>
    <w:rsid w:val="000A3F6F"/>
    <w:rsid w:val="000A77AC"/>
    <w:rsid w:val="000B17A3"/>
    <w:rsid w:val="000C1885"/>
    <w:rsid w:val="000C392A"/>
    <w:rsid w:val="000C6C1D"/>
    <w:rsid w:val="000D20EC"/>
    <w:rsid w:val="000D38FF"/>
    <w:rsid w:val="000D47ED"/>
    <w:rsid w:val="000D6654"/>
    <w:rsid w:val="000E11EF"/>
    <w:rsid w:val="000E445C"/>
    <w:rsid w:val="000E4B18"/>
    <w:rsid w:val="000E63C3"/>
    <w:rsid w:val="000E7C9E"/>
    <w:rsid w:val="000F09B7"/>
    <w:rsid w:val="000F09FB"/>
    <w:rsid w:val="000F44E8"/>
    <w:rsid w:val="000F4F85"/>
    <w:rsid w:val="000F5DB8"/>
    <w:rsid w:val="000F6F19"/>
    <w:rsid w:val="000F726A"/>
    <w:rsid w:val="000F7B31"/>
    <w:rsid w:val="00103467"/>
    <w:rsid w:val="0010677E"/>
    <w:rsid w:val="001074E4"/>
    <w:rsid w:val="001205E6"/>
    <w:rsid w:val="00122EF1"/>
    <w:rsid w:val="00130387"/>
    <w:rsid w:val="001353B3"/>
    <w:rsid w:val="001365AD"/>
    <w:rsid w:val="00147D81"/>
    <w:rsid w:val="001511A6"/>
    <w:rsid w:val="0015497B"/>
    <w:rsid w:val="00160450"/>
    <w:rsid w:val="001655ED"/>
    <w:rsid w:val="001677E3"/>
    <w:rsid w:val="0017103C"/>
    <w:rsid w:val="00173C06"/>
    <w:rsid w:val="001800A9"/>
    <w:rsid w:val="0018337B"/>
    <w:rsid w:val="00183885"/>
    <w:rsid w:val="0018744C"/>
    <w:rsid w:val="001A1A27"/>
    <w:rsid w:val="001A1BAA"/>
    <w:rsid w:val="001A631F"/>
    <w:rsid w:val="001B69CB"/>
    <w:rsid w:val="001C0531"/>
    <w:rsid w:val="001C2DBE"/>
    <w:rsid w:val="001C310F"/>
    <w:rsid w:val="001C3BDD"/>
    <w:rsid w:val="001C766D"/>
    <w:rsid w:val="001D2726"/>
    <w:rsid w:val="001D7252"/>
    <w:rsid w:val="001F0D10"/>
    <w:rsid w:val="001F79AD"/>
    <w:rsid w:val="00201B6D"/>
    <w:rsid w:val="0020511B"/>
    <w:rsid w:val="00206188"/>
    <w:rsid w:val="00212A53"/>
    <w:rsid w:val="00212B17"/>
    <w:rsid w:val="002147E0"/>
    <w:rsid w:val="002149CD"/>
    <w:rsid w:val="00216343"/>
    <w:rsid w:val="00221ED5"/>
    <w:rsid w:val="00223DFE"/>
    <w:rsid w:val="0023351D"/>
    <w:rsid w:val="00236AEC"/>
    <w:rsid w:val="00240F44"/>
    <w:rsid w:val="00245335"/>
    <w:rsid w:val="0024567D"/>
    <w:rsid w:val="0025046F"/>
    <w:rsid w:val="002547EB"/>
    <w:rsid w:val="0026744E"/>
    <w:rsid w:val="002713CA"/>
    <w:rsid w:val="00274518"/>
    <w:rsid w:val="00287DFA"/>
    <w:rsid w:val="00290B53"/>
    <w:rsid w:val="00297E1F"/>
    <w:rsid w:val="002A16F3"/>
    <w:rsid w:val="002A2BFC"/>
    <w:rsid w:val="002A6C7B"/>
    <w:rsid w:val="002A6CAD"/>
    <w:rsid w:val="002B505D"/>
    <w:rsid w:val="002C401A"/>
    <w:rsid w:val="002C52CC"/>
    <w:rsid w:val="002C6072"/>
    <w:rsid w:val="002C7D86"/>
    <w:rsid w:val="002D0004"/>
    <w:rsid w:val="002D1C66"/>
    <w:rsid w:val="002D2144"/>
    <w:rsid w:val="002D2317"/>
    <w:rsid w:val="002D26D3"/>
    <w:rsid w:val="002D3587"/>
    <w:rsid w:val="002D5EF4"/>
    <w:rsid w:val="002E34F6"/>
    <w:rsid w:val="002E38BB"/>
    <w:rsid w:val="002E4E74"/>
    <w:rsid w:val="002E5199"/>
    <w:rsid w:val="002E54C5"/>
    <w:rsid w:val="002E60E3"/>
    <w:rsid w:val="002F6F5B"/>
    <w:rsid w:val="00320020"/>
    <w:rsid w:val="0032221E"/>
    <w:rsid w:val="00324238"/>
    <w:rsid w:val="0032742B"/>
    <w:rsid w:val="00327766"/>
    <w:rsid w:val="003326C3"/>
    <w:rsid w:val="00334885"/>
    <w:rsid w:val="003378E4"/>
    <w:rsid w:val="00337C4B"/>
    <w:rsid w:val="00340A2B"/>
    <w:rsid w:val="003506AD"/>
    <w:rsid w:val="0035243B"/>
    <w:rsid w:val="00352AAF"/>
    <w:rsid w:val="00353853"/>
    <w:rsid w:val="00356707"/>
    <w:rsid w:val="00362930"/>
    <w:rsid w:val="00370AB4"/>
    <w:rsid w:val="00372C84"/>
    <w:rsid w:val="00373A04"/>
    <w:rsid w:val="0038048B"/>
    <w:rsid w:val="003809B9"/>
    <w:rsid w:val="0038236B"/>
    <w:rsid w:val="003A12CD"/>
    <w:rsid w:val="003A14BA"/>
    <w:rsid w:val="003A335E"/>
    <w:rsid w:val="003B4ECC"/>
    <w:rsid w:val="003B66D1"/>
    <w:rsid w:val="003C22BF"/>
    <w:rsid w:val="003C28F6"/>
    <w:rsid w:val="003C4507"/>
    <w:rsid w:val="003C4CC9"/>
    <w:rsid w:val="003C694C"/>
    <w:rsid w:val="003C7B65"/>
    <w:rsid w:val="003D5903"/>
    <w:rsid w:val="003D6914"/>
    <w:rsid w:val="003E6B3D"/>
    <w:rsid w:val="003F09BC"/>
    <w:rsid w:val="003F64DC"/>
    <w:rsid w:val="00411F8F"/>
    <w:rsid w:val="004122FC"/>
    <w:rsid w:val="0041631F"/>
    <w:rsid w:val="00416751"/>
    <w:rsid w:val="00422E44"/>
    <w:rsid w:val="004244C5"/>
    <w:rsid w:val="00424503"/>
    <w:rsid w:val="00426E00"/>
    <w:rsid w:val="00443B75"/>
    <w:rsid w:val="00447B7F"/>
    <w:rsid w:val="004518BD"/>
    <w:rsid w:val="00454F50"/>
    <w:rsid w:val="00457E0C"/>
    <w:rsid w:val="004607F4"/>
    <w:rsid w:val="00463CE5"/>
    <w:rsid w:val="0046487A"/>
    <w:rsid w:val="0047211B"/>
    <w:rsid w:val="00474044"/>
    <w:rsid w:val="00480FFF"/>
    <w:rsid w:val="00481158"/>
    <w:rsid w:val="004837A0"/>
    <w:rsid w:val="00484FFE"/>
    <w:rsid w:val="00485BBE"/>
    <w:rsid w:val="00493565"/>
    <w:rsid w:val="00495890"/>
    <w:rsid w:val="00496C20"/>
    <w:rsid w:val="004A24C7"/>
    <w:rsid w:val="004C2062"/>
    <w:rsid w:val="004D1D34"/>
    <w:rsid w:val="004D3275"/>
    <w:rsid w:val="004D60A0"/>
    <w:rsid w:val="004E13A9"/>
    <w:rsid w:val="004E2EA9"/>
    <w:rsid w:val="004E3167"/>
    <w:rsid w:val="004E3872"/>
    <w:rsid w:val="004F128D"/>
    <w:rsid w:val="004F5095"/>
    <w:rsid w:val="00502545"/>
    <w:rsid w:val="0050429A"/>
    <w:rsid w:val="005050F7"/>
    <w:rsid w:val="005108FA"/>
    <w:rsid w:val="00511A08"/>
    <w:rsid w:val="00516B51"/>
    <w:rsid w:val="0052007D"/>
    <w:rsid w:val="00524B43"/>
    <w:rsid w:val="005312B8"/>
    <w:rsid w:val="005314D7"/>
    <w:rsid w:val="00532086"/>
    <w:rsid w:val="00534B34"/>
    <w:rsid w:val="005359DA"/>
    <w:rsid w:val="00536074"/>
    <w:rsid w:val="00536AD1"/>
    <w:rsid w:val="00542060"/>
    <w:rsid w:val="005444CA"/>
    <w:rsid w:val="00545395"/>
    <w:rsid w:val="0054546D"/>
    <w:rsid w:val="00545B04"/>
    <w:rsid w:val="00547EC3"/>
    <w:rsid w:val="00552549"/>
    <w:rsid w:val="005539B8"/>
    <w:rsid w:val="005609C4"/>
    <w:rsid w:val="005650FE"/>
    <w:rsid w:val="00565AA4"/>
    <w:rsid w:val="005673B8"/>
    <w:rsid w:val="005734C1"/>
    <w:rsid w:val="0057424B"/>
    <w:rsid w:val="00576ABA"/>
    <w:rsid w:val="00576F72"/>
    <w:rsid w:val="00581567"/>
    <w:rsid w:val="005825DB"/>
    <w:rsid w:val="00597B9D"/>
    <w:rsid w:val="005A04C4"/>
    <w:rsid w:val="005A12CB"/>
    <w:rsid w:val="005A4818"/>
    <w:rsid w:val="005A5F9F"/>
    <w:rsid w:val="005B1107"/>
    <w:rsid w:val="005B2BB7"/>
    <w:rsid w:val="005B2F47"/>
    <w:rsid w:val="005B31F3"/>
    <w:rsid w:val="005B474D"/>
    <w:rsid w:val="005D1632"/>
    <w:rsid w:val="005D7203"/>
    <w:rsid w:val="005E21E8"/>
    <w:rsid w:val="005E430B"/>
    <w:rsid w:val="005F49D2"/>
    <w:rsid w:val="005F79F9"/>
    <w:rsid w:val="0060018D"/>
    <w:rsid w:val="00615104"/>
    <w:rsid w:val="00620BE1"/>
    <w:rsid w:val="00621CB4"/>
    <w:rsid w:val="006234FE"/>
    <w:rsid w:val="00625D46"/>
    <w:rsid w:val="00630AAB"/>
    <w:rsid w:val="0063209A"/>
    <w:rsid w:val="00633F2C"/>
    <w:rsid w:val="006412AB"/>
    <w:rsid w:val="00643805"/>
    <w:rsid w:val="0065250F"/>
    <w:rsid w:val="00656D21"/>
    <w:rsid w:val="006608A9"/>
    <w:rsid w:val="006619C0"/>
    <w:rsid w:val="00661E06"/>
    <w:rsid w:val="00663442"/>
    <w:rsid w:val="006666DE"/>
    <w:rsid w:val="006701C7"/>
    <w:rsid w:val="006727A8"/>
    <w:rsid w:val="00676055"/>
    <w:rsid w:val="00680EF4"/>
    <w:rsid w:val="006823D3"/>
    <w:rsid w:val="00686FC9"/>
    <w:rsid w:val="006878E0"/>
    <w:rsid w:val="006935B7"/>
    <w:rsid w:val="006B2B0F"/>
    <w:rsid w:val="006B2F2B"/>
    <w:rsid w:val="006C171A"/>
    <w:rsid w:val="006C60C3"/>
    <w:rsid w:val="006D090C"/>
    <w:rsid w:val="006D20E3"/>
    <w:rsid w:val="006E1E4A"/>
    <w:rsid w:val="006E264E"/>
    <w:rsid w:val="006E317D"/>
    <w:rsid w:val="006E3237"/>
    <w:rsid w:val="006F37C2"/>
    <w:rsid w:val="006F672A"/>
    <w:rsid w:val="00700972"/>
    <w:rsid w:val="00705794"/>
    <w:rsid w:val="0070616F"/>
    <w:rsid w:val="0070778B"/>
    <w:rsid w:val="0071043A"/>
    <w:rsid w:val="007134A5"/>
    <w:rsid w:val="0071425D"/>
    <w:rsid w:val="007178D6"/>
    <w:rsid w:val="00723A83"/>
    <w:rsid w:val="00724F1C"/>
    <w:rsid w:val="00726104"/>
    <w:rsid w:val="00732583"/>
    <w:rsid w:val="00732E72"/>
    <w:rsid w:val="0074395F"/>
    <w:rsid w:val="00743E4C"/>
    <w:rsid w:val="00744430"/>
    <w:rsid w:val="00753FA4"/>
    <w:rsid w:val="00760E09"/>
    <w:rsid w:val="007624A5"/>
    <w:rsid w:val="00763628"/>
    <w:rsid w:val="0076366B"/>
    <w:rsid w:val="0077136F"/>
    <w:rsid w:val="00771BA2"/>
    <w:rsid w:val="007839B1"/>
    <w:rsid w:val="00794834"/>
    <w:rsid w:val="007A109E"/>
    <w:rsid w:val="007A11D7"/>
    <w:rsid w:val="007A2FAC"/>
    <w:rsid w:val="007A36B4"/>
    <w:rsid w:val="007A6AB9"/>
    <w:rsid w:val="007A6BAF"/>
    <w:rsid w:val="007B235A"/>
    <w:rsid w:val="007B36E4"/>
    <w:rsid w:val="007B7243"/>
    <w:rsid w:val="007B734A"/>
    <w:rsid w:val="007C13D1"/>
    <w:rsid w:val="007C2E01"/>
    <w:rsid w:val="007D5EDC"/>
    <w:rsid w:val="007D600E"/>
    <w:rsid w:val="007E4C3E"/>
    <w:rsid w:val="007E54C0"/>
    <w:rsid w:val="007F2CB7"/>
    <w:rsid w:val="007F3FC7"/>
    <w:rsid w:val="00801788"/>
    <w:rsid w:val="00803047"/>
    <w:rsid w:val="008105D2"/>
    <w:rsid w:val="0081114E"/>
    <w:rsid w:val="0081268B"/>
    <w:rsid w:val="008145A9"/>
    <w:rsid w:val="008158C9"/>
    <w:rsid w:val="00815CF4"/>
    <w:rsid w:val="00823139"/>
    <w:rsid w:val="0083197A"/>
    <w:rsid w:val="008375DD"/>
    <w:rsid w:val="00837A15"/>
    <w:rsid w:val="0084186E"/>
    <w:rsid w:val="008574C7"/>
    <w:rsid w:val="008623D9"/>
    <w:rsid w:val="00863388"/>
    <w:rsid w:val="00863EF0"/>
    <w:rsid w:val="00867092"/>
    <w:rsid w:val="00870111"/>
    <w:rsid w:val="0087064D"/>
    <w:rsid w:val="00870BD3"/>
    <w:rsid w:val="008740C9"/>
    <w:rsid w:val="00874516"/>
    <w:rsid w:val="008805F1"/>
    <w:rsid w:val="008808A3"/>
    <w:rsid w:val="00881578"/>
    <w:rsid w:val="00885354"/>
    <w:rsid w:val="008859A3"/>
    <w:rsid w:val="00892EA5"/>
    <w:rsid w:val="0089310F"/>
    <w:rsid w:val="008940AE"/>
    <w:rsid w:val="00896B1E"/>
    <w:rsid w:val="008A1D58"/>
    <w:rsid w:val="008A3A24"/>
    <w:rsid w:val="008A4BFA"/>
    <w:rsid w:val="008B0C13"/>
    <w:rsid w:val="008B3568"/>
    <w:rsid w:val="008B36E1"/>
    <w:rsid w:val="008B54F5"/>
    <w:rsid w:val="008B5B89"/>
    <w:rsid w:val="008C0885"/>
    <w:rsid w:val="008C66BD"/>
    <w:rsid w:val="008D6D7C"/>
    <w:rsid w:val="008E0321"/>
    <w:rsid w:val="008E1F5A"/>
    <w:rsid w:val="008E25CC"/>
    <w:rsid w:val="008F25D2"/>
    <w:rsid w:val="008F6065"/>
    <w:rsid w:val="008F60F5"/>
    <w:rsid w:val="0090419A"/>
    <w:rsid w:val="00907FF1"/>
    <w:rsid w:val="009128F7"/>
    <w:rsid w:val="00913BC1"/>
    <w:rsid w:val="0091476A"/>
    <w:rsid w:val="0092073C"/>
    <w:rsid w:val="00931AD9"/>
    <w:rsid w:val="00934E24"/>
    <w:rsid w:val="00936F61"/>
    <w:rsid w:val="009456C7"/>
    <w:rsid w:val="00945758"/>
    <w:rsid w:val="00945AD8"/>
    <w:rsid w:val="009469FA"/>
    <w:rsid w:val="009516F8"/>
    <w:rsid w:val="009563B8"/>
    <w:rsid w:val="009569E4"/>
    <w:rsid w:val="00957959"/>
    <w:rsid w:val="00967CE0"/>
    <w:rsid w:val="00970BCA"/>
    <w:rsid w:val="00970D5A"/>
    <w:rsid w:val="00972D40"/>
    <w:rsid w:val="0097412D"/>
    <w:rsid w:val="00976F1A"/>
    <w:rsid w:val="0097745D"/>
    <w:rsid w:val="0099051E"/>
    <w:rsid w:val="00991045"/>
    <w:rsid w:val="00993578"/>
    <w:rsid w:val="009943FD"/>
    <w:rsid w:val="009972BC"/>
    <w:rsid w:val="00997FD6"/>
    <w:rsid w:val="009A78BC"/>
    <w:rsid w:val="009D4A1D"/>
    <w:rsid w:val="009D6E01"/>
    <w:rsid w:val="009E4938"/>
    <w:rsid w:val="009F0A8C"/>
    <w:rsid w:val="009F2299"/>
    <w:rsid w:val="009F4584"/>
    <w:rsid w:val="00A02C10"/>
    <w:rsid w:val="00A10771"/>
    <w:rsid w:val="00A10C14"/>
    <w:rsid w:val="00A20E13"/>
    <w:rsid w:val="00A228AC"/>
    <w:rsid w:val="00A24096"/>
    <w:rsid w:val="00A24925"/>
    <w:rsid w:val="00A33448"/>
    <w:rsid w:val="00A4585A"/>
    <w:rsid w:val="00A465DB"/>
    <w:rsid w:val="00A47B5B"/>
    <w:rsid w:val="00A60DBB"/>
    <w:rsid w:val="00A61027"/>
    <w:rsid w:val="00A66A52"/>
    <w:rsid w:val="00A70B29"/>
    <w:rsid w:val="00A71041"/>
    <w:rsid w:val="00A715DF"/>
    <w:rsid w:val="00A72CC0"/>
    <w:rsid w:val="00A72E74"/>
    <w:rsid w:val="00A74171"/>
    <w:rsid w:val="00A82C1A"/>
    <w:rsid w:val="00A84631"/>
    <w:rsid w:val="00A86093"/>
    <w:rsid w:val="00A92D6D"/>
    <w:rsid w:val="00A9504B"/>
    <w:rsid w:val="00A96FAE"/>
    <w:rsid w:val="00AA1D36"/>
    <w:rsid w:val="00AA306E"/>
    <w:rsid w:val="00AA5522"/>
    <w:rsid w:val="00AA600E"/>
    <w:rsid w:val="00AB4EC1"/>
    <w:rsid w:val="00AB7282"/>
    <w:rsid w:val="00AC3454"/>
    <w:rsid w:val="00AC5686"/>
    <w:rsid w:val="00AD033D"/>
    <w:rsid w:val="00AD5535"/>
    <w:rsid w:val="00AD686C"/>
    <w:rsid w:val="00AD7006"/>
    <w:rsid w:val="00AE1C8A"/>
    <w:rsid w:val="00AE2B01"/>
    <w:rsid w:val="00AE45FD"/>
    <w:rsid w:val="00AE6C93"/>
    <w:rsid w:val="00AE7C4B"/>
    <w:rsid w:val="00AF00EC"/>
    <w:rsid w:val="00AF0B99"/>
    <w:rsid w:val="00AF5F48"/>
    <w:rsid w:val="00AF7172"/>
    <w:rsid w:val="00AF7275"/>
    <w:rsid w:val="00B03B5A"/>
    <w:rsid w:val="00B07E13"/>
    <w:rsid w:val="00B15B27"/>
    <w:rsid w:val="00B20ABE"/>
    <w:rsid w:val="00B2242E"/>
    <w:rsid w:val="00B22A76"/>
    <w:rsid w:val="00B25133"/>
    <w:rsid w:val="00B25D7D"/>
    <w:rsid w:val="00B264A2"/>
    <w:rsid w:val="00B30C78"/>
    <w:rsid w:val="00B3120F"/>
    <w:rsid w:val="00B33AFF"/>
    <w:rsid w:val="00B33E0C"/>
    <w:rsid w:val="00B36AE0"/>
    <w:rsid w:val="00B4045E"/>
    <w:rsid w:val="00B5048E"/>
    <w:rsid w:val="00B52680"/>
    <w:rsid w:val="00B52AFB"/>
    <w:rsid w:val="00B658B0"/>
    <w:rsid w:val="00B74C5D"/>
    <w:rsid w:val="00B8552D"/>
    <w:rsid w:val="00B87BC2"/>
    <w:rsid w:val="00B906B6"/>
    <w:rsid w:val="00B93C48"/>
    <w:rsid w:val="00B952CC"/>
    <w:rsid w:val="00BA3376"/>
    <w:rsid w:val="00BA40A3"/>
    <w:rsid w:val="00BA7575"/>
    <w:rsid w:val="00BB376A"/>
    <w:rsid w:val="00BC5D5D"/>
    <w:rsid w:val="00BD0F1E"/>
    <w:rsid w:val="00BD28A6"/>
    <w:rsid w:val="00BD2E63"/>
    <w:rsid w:val="00BD3900"/>
    <w:rsid w:val="00BD7828"/>
    <w:rsid w:val="00BE31F2"/>
    <w:rsid w:val="00BE3A72"/>
    <w:rsid w:val="00BF6A45"/>
    <w:rsid w:val="00BF7127"/>
    <w:rsid w:val="00C02850"/>
    <w:rsid w:val="00C049AC"/>
    <w:rsid w:val="00C052A9"/>
    <w:rsid w:val="00C077FA"/>
    <w:rsid w:val="00C10C94"/>
    <w:rsid w:val="00C14459"/>
    <w:rsid w:val="00C17D45"/>
    <w:rsid w:val="00C22635"/>
    <w:rsid w:val="00C22A87"/>
    <w:rsid w:val="00C241D2"/>
    <w:rsid w:val="00C32EA8"/>
    <w:rsid w:val="00C33D86"/>
    <w:rsid w:val="00C34BDE"/>
    <w:rsid w:val="00C43929"/>
    <w:rsid w:val="00C44357"/>
    <w:rsid w:val="00C50676"/>
    <w:rsid w:val="00C561E6"/>
    <w:rsid w:val="00C61594"/>
    <w:rsid w:val="00C661C9"/>
    <w:rsid w:val="00C73250"/>
    <w:rsid w:val="00C733F2"/>
    <w:rsid w:val="00C73E31"/>
    <w:rsid w:val="00C77DAF"/>
    <w:rsid w:val="00C80972"/>
    <w:rsid w:val="00C83F6C"/>
    <w:rsid w:val="00C852E4"/>
    <w:rsid w:val="00C95C79"/>
    <w:rsid w:val="00CA529A"/>
    <w:rsid w:val="00CB26EA"/>
    <w:rsid w:val="00CB3C7D"/>
    <w:rsid w:val="00CB4933"/>
    <w:rsid w:val="00CB4A1C"/>
    <w:rsid w:val="00CC244B"/>
    <w:rsid w:val="00CC309E"/>
    <w:rsid w:val="00CC6531"/>
    <w:rsid w:val="00CC6BEB"/>
    <w:rsid w:val="00CC7A76"/>
    <w:rsid w:val="00CD0CD3"/>
    <w:rsid w:val="00CD2D38"/>
    <w:rsid w:val="00CD71A2"/>
    <w:rsid w:val="00CE21FF"/>
    <w:rsid w:val="00CE5BD5"/>
    <w:rsid w:val="00CE770F"/>
    <w:rsid w:val="00CF31B5"/>
    <w:rsid w:val="00CF4560"/>
    <w:rsid w:val="00D0177D"/>
    <w:rsid w:val="00D06771"/>
    <w:rsid w:val="00D06CE7"/>
    <w:rsid w:val="00D06EEA"/>
    <w:rsid w:val="00D101E3"/>
    <w:rsid w:val="00D21F88"/>
    <w:rsid w:val="00D22145"/>
    <w:rsid w:val="00D22C7D"/>
    <w:rsid w:val="00D34628"/>
    <w:rsid w:val="00D36DAF"/>
    <w:rsid w:val="00D45C29"/>
    <w:rsid w:val="00D50466"/>
    <w:rsid w:val="00D51CE8"/>
    <w:rsid w:val="00D56207"/>
    <w:rsid w:val="00D565DC"/>
    <w:rsid w:val="00D7001B"/>
    <w:rsid w:val="00D80E4E"/>
    <w:rsid w:val="00D811AC"/>
    <w:rsid w:val="00D82F97"/>
    <w:rsid w:val="00D84394"/>
    <w:rsid w:val="00D855DB"/>
    <w:rsid w:val="00D97412"/>
    <w:rsid w:val="00DA1105"/>
    <w:rsid w:val="00DA164F"/>
    <w:rsid w:val="00DA4B80"/>
    <w:rsid w:val="00DA7C29"/>
    <w:rsid w:val="00DB3E0F"/>
    <w:rsid w:val="00DB4D5B"/>
    <w:rsid w:val="00DC4743"/>
    <w:rsid w:val="00DD0827"/>
    <w:rsid w:val="00DD1F91"/>
    <w:rsid w:val="00DD6FA0"/>
    <w:rsid w:val="00DE09E0"/>
    <w:rsid w:val="00DE0A13"/>
    <w:rsid w:val="00DE2B06"/>
    <w:rsid w:val="00DE2BBC"/>
    <w:rsid w:val="00DE305E"/>
    <w:rsid w:val="00DE5595"/>
    <w:rsid w:val="00DE5727"/>
    <w:rsid w:val="00DE5B5B"/>
    <w:rsid w:val="00DE73AC"/>
    <w:rsid w:val="00DF0CA4"/>
    <w:rsid w:val="00DF5EA7"/>
    <w:rsid w:val="00DF700D"/>
    <w:rsid w:val="00E030C4"/>
    <w:rsid w:val="00E043F8"/>
    <w:rsid w:val="00E04DC8"/>
    <w:rsid w:val="00E062A4"/>
    <w:rsid w:val="00E07FF7"/>
    <w:rsid w:val="00E117F1"/>
    <w:rsid w:val="00E13C99"/>
    <w:rsid w:val="00E148E0"/>
    <w:rsid w:val="00E203C0"/>
    <w:rsid w:val="00E20F23"/>
    <w:rsid w:val="00E21BD2"/>
    <w:rsid w:val="00E23794"/>
    <w:rsid w:val="00E23802"/>
    <w:rsid w:val="00E2705D"/>
    <w:rsid w:val="00E31B97"/>
    <w:rsid w:val="00E35354"/>
    <w:rsid w:val="00E44403"/>
    <w:rsid w:val="00E45F14"/>
    <w:rsid w:val="00E52593"/>
    <w:rsid w:val="00E641F1"/>
    <w:rsid w:val="00E66993"/>
    <w:rsid w:val="00E66D25"/>
    <w:rsid w:val="00E7052D"/>
    <w:rsid w:val="00E74080"/>
    <w:rsid w:val="00E76154"/>
    <w:rsid w:val="00E7657B"/>
    <w:rsid w:val="00E82B8F"/>
    <w:rsid w:val="00E85395"/>
    <w:rsid w:val="00E911CF"/>
    <w:rsid w:val="00E92248"/>
    <w:rsid w:val="00E92454"/>
    <w:rsid w:val="00E92BEC"/>
    <w:rsid w:val="00E95F25"/>
    <w:rsid w:val="00E96741"/>
    <w:rsid w:val="00EA551A"/>
    <w:rsid w:val="00EA575F"/>
    <w:rsid w:val="00EB0E12"/>
    <w:rsid w:val="00EB33B5"/>
    <w:rsid w:val="00EB5C50"/>
    <w:rsid w:val="00ED00EA"/>
    <w:rsid w:val="00ED102E"/>
    <w:rsid w:val="00ED1D1C"/>
    <w:rsid w:val="00EE6323"/>
    <w:rsid w:val="00EE761E"/>
    <w:rsid w:val="00EF104C"/>
    <w:rsid w:val="00EF35EC"/>
    <w:rsid w:val="00EF39A9"/>
    <w:rsid w:val="00EF61DB"/>
    <w:rsid w:val="00F027EA"/>
    <w:rsid w:val="00F02A3C"/>
    <w:rsid w:val="00F04A0B"/>
    <w:rsid w:val="00F108BD"/>
    <w:rsid w:val="00F108ED"/>
    <w:rsid w:val="00F1772E"/>
    <w:rsid w:val="00F21C92"/>
    <w:rsid w:val="00F30028"/>
    <w:rsid w:val="00F30EF9"/>
    <w:rsid w:val="00F32195"/>
    <w:rsid w:val="00F345F0"/>
    <w:rsid w:val="00F36577"/>
    <w:rsid w:val="00F41A69"/>
    <w:rsid w:val="00F6095E"/>
    <w:rsid w:val="00F60E52"/>
    <w:rsid w:val="00F659DC"/>
    <w:rsid w:val="00F664C6"/>
    <w:rsid w:val="00F66832"/>
    <w:rsid w:val="00F6687D"/>
    <w:rsid w:val="00F67663"/>
    <w:rsid w:val="00F75A1B"/>
    <w:rsid w:val="00F81CC4"/>
    <w:rsid w:val="00F84E41"/>
    <w:rsid w:val="00F87FF4"/>
    <w:rsid w:val="00F92581"/>
    <w:rsid w:val="00F93022"/>
    <w:rsid w:val="00F93159"/>
    <w:rsid w:val="00F94773"/>
    <w:rsid w:val="00F95DA2"/>
    <w:rsid w:val="00F9746F"/>
    <w:rsid w:val="00FA10A0"/>
    <w:rsid w:val="00FA1FF8"/>
    <w:rsid w:val="00FA390E"/>
    <w:rsid w:val="00FB0126"/>
    <w:rsid w:val="00FB241E"/>
    <w:rsid w:val="00FB7DD5"/>
    <w:rsid w:val="00FC165D"/>
    <w:rsid w:val="00FD0A39"/>
    <w:rsid w:val="00FD56A0"/>
    <w:rsid w:val="00FE0885"/>
    <w:rsid w:val="00FE514C"/>
    <w:rsid w:val="00FE6604"/>
    <w:rsid w:val="00FF31D6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2014-02-25T17:23:00Z</cp:lastPrinted>
  <dcterms:created xsi:type="dcterms:W3CDTF">2014-03-07T09:31:00Z</dcterms:created>
  <dcterms:modified xsi:type="dcterms:W3CDTF">2014-03-07T14:53:00Z</dcterms:modified>
</cp:coreProperties>
</file>