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29868" w14:textId="77777777" w:rsidR="003C47BA" w:rsidRDefault="003C47BA">
      <w:pPr>
        <w:pStyle w:val="BodyText"/>
        <w:rPr>
          <w:rFonts w:ascii="Times New Roman"/>
          <w:sz w:val="20"/>
        </w:rPr>
      </w:pPr>
    </w:p>
    <w:p w14:paraId="5D1DCF55" w14:textId="77777777" w:rsidR="003C47BA" w:rsidRDefault="003C47BA">
      <w:pPr>
        <w:pStyle w:val="BodyText"/>
        <w:rPr>
          <w:rFonts w:ascii="Times New Roman"/>
          <w:sz w:val="20"/>
        </w:rPr>
      </w:pPr>
    </w:p>
    <w:p w14:paraId="5BA7CBF7" w14:textId="77777777" w:rsidR="003C47BA" w:rsidRDefault="00E70504">
      <w:pPr>
        <w:spacing w:before="91"/>
        <w:ind w:left="2345"/>
        <w:rPr>
          <w:b/>
          <w:sz w:val="28"/>
        </w:rPr>
      </w:pPr>
      <w:bookmarkStart w:id="0" w:name="PETITION_TO_EAST_LOTHIAN_COUNCIL"/>
      <w:bookmarkEnd w:id="0"/>
      <w:r>
        <w:rPr>
          <w:b/>
          <w:sz w:val="28"/>
        </w:rPr>
        <w:t>PETITION TO EAST LOTHIAN COUNCIL</w:t>
      </w:r>
    </w:p>
    <w:p w14:paraId="4F48A5A3" w14:textId="77777777" w:rsidR="003C47BA" w:rsidRDefault="003C47BA">
      <w:pPr>
        <w:rPr>
          <w:b/>
          <w:sz w:val="20"/>
        </w:rPr>
      </w:pPr>
    </w:p>
    <w:p w14:paraId="31072F10" w14:textId="77777777" w:rsidR="003C47BA" w:rsidRDefault="003C47BA">
      <w:pPr>
        <w:spacing w:after="1"/>
        <w:rPr>
          <w:b/>
          <w:sz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6300"/>
      </w:tblGrid>
      <w:tr w:rsidR="003C47BA" w14:paraId="4C249FB8" w14:textId="77777777">
        <w:trPr>
          <w:trHeight w:val="1050"/>
        </w:trPr>
        <w:tc>
          <w:tcPr>
            <w:tcW w:w="3528" w:type="dxa"/>
          </w:tcPr>
          <w:p w14:paraId="7BA55246" w14:textId="77777777" w:rsidR="003C47BA" w:rsidRDefault="00E70504">
            <w:pPr>
              <w:pStyle w:val="TableParagraph"/>
              <w:spacing w:before="118"/>
              <w:ind w:left="107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Name of Principal Petitioner (and </w:t>
            </w:r>
            <w:proofErr w:type="spellStart"/>
            <w:r>
              <w:rPr>
                <w:b/>
                <w:sz w:val="20"/>
              </w:rPr>
              <w:t>organisation</w:t>
            </w:r>
            <w:proofErr w:type="spellEnd"/>
            <w:r>
              <w:rPr>
                <w:b/>
                <w:sz w:val="20"/>
              </w:rPr>
              <w:t xml:space="preserve"> if applicable)</w:t>
            </w:r>
          </w:p>
          <w:p w14:paraId="105242FD" w14:textId="14237D03" w:rsidR="003C47BA" w:rsidRDefault="003C47BA">
            <w:pPr>
              <w:pStyle w:val="TableParagraph"/>
              <w:spacing w:before="121"/>
              <w:ind w:left="107"/>
              <w:rPr>
                <w:b/>
                <w:sz w:val="20"/>
              </w:rPr>
            </w:pPr>
          </w:p>
        </w:tc>
        <w:tc>
          <w:tcPr>
            <w:tcW w:w="6300" w:type="dxa"/>
          </w:tcPr>
          <w:p w14:paraId="66A6FD38" w14:textId="77777777" w:rsidR="003C47BA" w:rsidRDefault="00E26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</w:p>
          <w:p w14:paraId="033AE8D8" w14:textId="73A504EE" w:rsidR="00E26A6F" w:rsidRDefault="00E26A6F" w:rsidP="00E26A6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CC29E9">
              <w:rPr>
                <w:rFonts w:ascii="Times New Roman"/>
              </w:rPr>
              <w:t>DR GORDON PRESTOUNGRANGE</w:t>
            </w:r>
            <w:r>
              <w:rPr>
                <w:rFonts w:ascii="Times New Roman"/>
              </w:rPr>
              <w:t xml:space="preserve"> MBE</w:t>
            </w:r>
          </w:p>
          <w:p w14:paraId="4EEF3B8A" w14:textId="77777777" w:rsidR="00E26A6F" w:rsidRDefault="00E26A6F" w:rsidP="00E26A6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BATTLE OF PRESTONPANS [1745] HERITAGE TRUST</w:t>
            </w:r>
          </w:p>
          <w:p w14:paraId="3EE0AB9E" w14:textId="3F301EAA" w:rsidR="00CC29E9" w:rsidRPr="00E26A6F" w:rsidRDefault="00CC29E9" w:rsidP="00E26A6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hyperlink r:id="rId7" w:history="1">
              <w:r w:rsidRPr="00C73FCD">
                <w:rPr>
                  <w:rStyle w:val="Hyperlink"/>
                  <w:rFonts w:ascii="Times New Roman"/>
                </w:rPr>
                <w:t>www.battleofprestonpans1745.org</w:t>
              </w:r>
            </w:hyperlink>
            <w:r>
              <w:rPr>
                <w:rFonts w:ascii="Times New Roman"/>
              </w:rPr>
              <w:t xml:space="preserve"> </w:t>
            </w:r>
          </w:p>
        </w:tc>
      </w:tr>
      <w:tr w:rsidR="003C47BA" w14:paraId="66996078" w14:textId="77777777">
        <w:trPr>
          <w:trHeight w:val="1049"/>
        </w:trPr>
        <w:tc>
          <w:tcPr>
            <w:tcW w:w="3528" w:type="dxa"/>
          </w:tcPr>
          <w:p w14:paraId="34102F16" w14:textId="307F8ED1" w:rsidR="003C47BA" w:rsidRDefault="00E70504">
            <w:pPr>
              <w:pStyle w:val="TableParagraph"/>
              <w:spacing w:before="118"/>
              <w:ind w:left="107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Address of Principal Petitioner </w:t>
            </w:r>
          </w:p>
          <w:p w14:paraId="6BEB1F47" w14:textId="0F6168A2" w:rsidR="003C47BA" w:rsidRDefault="003C47BA">
            <w:pPr>
              <w:pStyle w:val="TableParagraph"/>
              <w:spacing w:before="120"/>
              <w:ind w:left="107"/>
              <w:rPr>
                <w:b/>
                <w:sz w:val="20"/>
              </w:rPr>
            </w:pPr>
          </w:p>
        </w:tc>
        <w:tc>
          <w:tcPr>
            <w:tcW w:w="6300" w:type="dxa"/>
          </w:tcPr>
          <w:p w14:paraId="5D855727" w14:textId="77777777" w:rsidR="003C47BA" w:rsidRDefault="003C47BA">
            <w:pPr>
              <w:pStyle w:val="TableParagraph"/>
              <w:rPr>
                <w:rFonts w:ascii="Times New Roman"/>
                <w:sz w:val="18"/>
              </w:rPr>
            </w:pPr>
          </w:p>
          <w:p w14:paraId="70922BD9" w14:textId="77777777" w:rsidR="00E26A6F" w:rsidRDefault="00CC29E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</w:rPr>
              <w:t>227 HIGH STREET, PRESTONPANS EH32 9BE</w:t>
            </w:r>
          </w:p>
          <w:p w14:paraId="481A553C" w14:textId="7EC9A356" w:rsidR="00CC29E9" w:rsidRDefault="00CC29E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hyperlink r:id="rId8" w:history="1">
              <w:r w:rsidR="00D45FC0" w:rsidRPr="00C73FCD">
                <w:rPr>
                  <w:rStyle w:val="Hyperlink"/>
                  <w:rFonts w:ascii="Times New Roman"/>
                </w:rPr>
                <w:t>prestoungrange@aol.com</w:t>
              </w:r>
            </w:hyperlink>
          </w:p>
          <w:p w14:paraId="361BE127" w14:textId="2896C0A5" w:rsidR="00D45FC0" w:rsidRPr="00CC29E9" w:rsidRDefault="00C478F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</w:p>
        </w:tc>
      </w:tr>
      <w:tr w:rsidR="003C47BA" w14:paraId="4CB72F4D" w14:textId="77777777">
        <w:trPr>
          <w:trHeight w:val="700"/>
        </w:trPr>
        <w:tc>
          <w:tcPr>
            <w:tcW w:w="3528" w:type="dxa"/>
          </w:tcPr>
          <w:p w14:paraId="2516CA7D" w14:textId="77777777" w:rsidR="003C47BA" w:rsidRDefault="00E70504">
            <w:pPr>
              <w:pStyle w:val="TableParagraph"/>
              <w:tabs>
                <w:tab w:val="left" w:pos="1085"/>
                <w:tab w:val="left" w:pos="2265"/>
                <w:tab w:val="left" w:pos="3233"/>
              </w:tabs>
              <w:spacing w:before="118"/>
              <w:ind w:left="107" w:right="94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z w:val="20"/>
              </w:rPr>
              <w:tab/>
              <w:t>telephone</w:t>
            </w:r>
            <w:r>
              <w:rPr>
                <w:b/>
                <w:sz w:val="20"/>
              </w:rPr>
              <w:tab/>
              <w:t>number</w:t>
            </w:r>
            <w:r>
              <w:rPr>
                <w:b/>
                <w:sz w:val="20"/>
              </w:rPr>
              <w:tab/>
              <w:t>of Principal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Petitioner</w:t>
            </w:r>
          </w:p>
        </w:tc>
        <w:tc>
          <w:tcPr>
            <w:tcW w:w="6300" w:type="dxa"/>
          </w:tcPr>
          <w:p w14:paraId="52359548" w14:textId="77777777" w:rsidR="003C47BA" w:rsidRDefault="003C47BA">
            <w:pPr>
              <w:pStyle w:val="TableParagraph"/>
              <w:rPr>
                <w:rFonts w:ascii="Times New Roman"/>
                <w:sz w:val="18"/>
              </w:rPr>
            </w:pPr>
          </w:p>
          <w:p w14:paraId="3F781720" w14:textId="77777777" w:rsidR="00D45FC0" w:rsidRDefault="00D45FC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</w:rPr>
              <w:t>01875 819922</w:t>
            </w:r>
          </w:p>
          <w:p w14:paraId="33BE2443" w14:textId="6DDDD93F" w:rsidR="00D45FC0" w:rsidRDefault="00D45FC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0792 852 6629</w:t>
            </w:r>
          </w:p>
          <w:p w14:paraId="7662F0A7" w14:textId="7D1BEF74" w:rsidR="00D45FC0" w:rsidRPr="00D45FC0" w:rsidRDefault="00D45FC0">
            <w:pPr>
              <w:pStyle w:val="TableParagraph"/>
              <w:rPr>
                <w:rFonts w:ascii="Times New Roman"/>
              </w:rPr>
            </w:pPr>
          </w:p>
        </w:tc>
      </w:tr>
      <w:tr w:rsidR="003C47BA" w14:paraId="35DDB542" w14:textId="77777777">
        <w:trPr>
          <w:trHeight w:val="819"/>
        </w:trPr>
        <w:tc>
          <w:tcPr>
            <w:tcW w:w="3528" w:type="dxa"/>
          </w:tcPr>
          <w:p w14:paraId="2A9E87E6" w14:textId="77777777" w:rsidR="003C47BA" w:rsidRDefault="00E70504">
            <w:pPr>
              <w:pStyle w:val="TableParagraph"/>
              <w:spacing w:before="11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Title of Petition</w:t>
            </w:r>
          </w:p>
        </w:tc>
        <w:tc>
          <w:tcPr>
            <w:tcW w:w="6300" w:type="dxa"/>
          </w:tcPr>
          <w:p w14:paraId="4E20D990" w14:textId="77777777" w:rsidR="003C47BA" w:rsidRDefault="00E26A6F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</w:p>
          <w:p w14:paraId="2B3CD55F" w14:textId="19E561E9" w:rsidR="00CC29E9" w:rsidRDefault="00E26A6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 w:rsidR="00CC29E9"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</w:rPr>
              <w:t xml:space="preserve">1745 </w:t>
            </w:r>
            <w:r w:rsidR="00CC29E9">
              <w:rPr>
                <w:rFonts w:ascii="Times New Roman"/>
              </w:rPr>
              <w:t xml:space="preserve">BATTLE </w:t>
            </w:r>
            <w:r>
              <w:rPr>
                <w:rFonts w:ascii="Times New Roman"/>
              </w:rPr>
              <w:t>HER</w:t>
            </w:r>
            <w:r w:rsidRPr="00E26A6F">
              <w:rPr>
                <w:rFonts w:ascii="Times New Roman"/>
              </w:rPr>
              <w:t xml:space="preserve">ITAGE </w:t>
            </w:r>
            <w:r>
              <w:rPr>
                <w:rFonts w:ascii="Times New Roman"/>
              </w:rPr>
              <w:t xml:space="preserve">COMMEMORATION &amp; </w:t>
            </w:r>
          </w:p>
          <w:p w14:paraId="1ED03DC0" w14:textId="4853E742" w:rsidR="00E26A6F" w:rsidRPr="00E26A6F" w:rsidRDefault="00CC29E9" w:rsidP="00CC29E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r w:rsidR="00E26A6F">
              <w:rPr>
                <w:rFonts w:ascii="Times New Roman"/>
              </w:rPr>
              <w:t xml:space="preserve">INTERPRETATION AT BLINDWELLS </w:t>
            </w:r>
            <w:r>
              <w:rPr>
                <w:rFonts w:ascii="Times New Roman"/>
              </w:rPr>
              <w:t>‘</w:t>
            </w:r>
            <w:r w:rsidR="00E26A6F">
              <w:rPr>
                <w:rFonts w:ascii="Times New Roman"/>
              </w:rPr>
              <w:t>NEW</w:t>
            </w:r>
            <w:r>
              <w:rPr>
                <w:rFonts w:ascii="Times New Roman"/>
              </w:rPr>
              <w:t>’</w:t>
            </w:r>
            <w:r w:rsidR="00E26A6F">
              <w:rPr>
                <w:rFonts w:ascii="Times New Roman"/>
              </w:rPr>
              <w:t xml:space="preserve"> COMMUNITY</w:t>
            </w:r>
          </w:p>
        </w:tc>
      </w:tr>
      <w:tr w:rsidR="003C47BA" w14:paraId="3DC44A3C" w14:textId="77777777">
        <w:trPr>
          <w:trHeight w:val="2219"/>
        </w:trPr>
        <w:tc>
          <w:tcPr>
            <w:tcW w:w="3528" w:type="dxa"/>
          </w:tcPr>
          <w:p w14:paraId="157F7BE5" w14:textId="77777777" w:rsidR="003C47BA" w:rsidRDefault="00E70504">
            <w:pPr>
              <w:pStyle w:val="TableParagraph"/>
              <w:spacing w:before="11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Petition text. We the undersigned call on East Lothian Council </w:t>
            </w:r>
            <w:proofErr w:type="gramStart"/>
            <w:r>
              <w:rPr>
                <w:b/>
                <w:sz w:val="20"/>
              </w:rPr>
              <w:t>to..</w:t>
            </w:r>
            <w:proofErr w:type="gramEnd"/>
          </w:p>
        </w:tc>
        <w:tc>
          <w:tcPr>
            <w:tcW w:w="6300" w:type="dxa"/>
          </w:tcPr>
          <w:p w14:paraId="4F819D77" w14:textId="77777777" w:rsidR="003C47BA" w:rsidRDefault="003C47BA">
            <w:pPr>
              <w:pStyle w:val="TableParagraph"/>
              <w:rPr>
                <w:rFonts w:ascii="Times New Roman"/>
                <w:sz w:val="18"/>
              </w:rPr>
            </w:pPr>
          </w:p>
          <w:p w14:paraId="15AFFACF" w14:textId="762BCA54" w:rsidR="00E26A6F" w:rsidRDefault="00E26A6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</w:rPr>
              <w:t xml:space="preserve">WE THE TRUSTEES of the Battle of Prestonpans [1745] Heritage  </w:t>
            </w:r>
          </w:p>
          <w:p w14:paraId="1918A37A" w14:textId="0B9A67AE" w:rsidR="00E26A6F" w:rsidRDefault="00E26A6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Trust </w:t>
            </w:r>
            <w:r w:rsidR="00D54FFC">
              <w:rPr>
                <w:rFonts w:ascii="Times New Roman"/>
              </w:rPr>
              <w:t xml:space="preserve">, after </w:t>
            </w:r>
            <w:r w:rsidR="00CF499D">
              <w:rPr>
                <w:rFonts w:ascii="Times New Roman"/>
              </w:rPr>
              <w:t xml:space="preserve">extended </w:t>
            </w:r>
            <w:r w:rsidR="00D54FFC">
              <w:rPr>
                <w:rFonts w:ascii="Times New Roman"/>
              </w:rPr>
              <w:t xml:space="preserve">discussions with Hargreaves, </w:t>
            </w:r>
            <w:r>
              <w:rPr>
                <w:rFonts w:ascii="Times New Roman"/>
              </w:rPr>
              <w:t xml:space="preserve">call on East Lothian Council to take and/ or support all appropriate steps to ensure </w:t>
            </w:r>
            <w:r w:rsidR="00F50210">
              <w:rPr>
                <w:rFonts w:ascii="Times New Roman"/>
              </w:rPr>
              <w:t xml:space="preserve">enduring respect for </w:t>
            </w:r>
            <w:r>
              <w:rPr>
                <w:rFonts w:ascii="Times New Roman"/>
              </w:rPr>
              <w:t xml:space="preserve">the 1745 Battle </w:t>
            </w:r>
            <w:r w:rsidR="00F50210">
              <w:rPr>
                <w:rFonts w:ascii="Times New Roman"/>
              </w:rPr>
              <w:t>H</w:t>
            </w:r>
            <w:r>
              <w:rPr>
                <w:rFonts w:ascii="Times New Roman"/>
              </w:rPr>
              <w:t>eritage a</w:t>
            </w:r>
            <w:r w:rsidR="00F50210">
              <w:rPr>
                <w:rFonts w:ascii="Times New Roman"/>
              </w:rPr>
              <w:t>t</w:t>
            </w:r>
            <w:r>
              <w:rPr>
                <w:rFonts w:ascii="Times New Roman"/>
              </w:rPr>
              <w:t xml:space="preserve"> </w:t>
            </w:r>
            <w:r w:rsidR="00CF2252">
              <w:rPr>
                <w:rFonts w:ascii="Times New Roman"/>
              </w:rPr>
              <w:t xml:space="preserve">the </w:t>
            </w:r>
            <w:r>
              <w:rPr>
                <w:rFonts w:ascii="Times New Roman"/>
              </w:rPr>
              <w:t>former opencast coal mine known</w:t>
            </w:r>
            <w:r w:rsidR="00CF499D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currently as </w:t>
            </w:r>
            <w:proofErr w:type="spellStart"/>
            <w:r>
              <w:rPr>
                <w:rFonts w:ascii="Times New Roman"/>
              </w:rPr>
              <w:t>Blindwells</w:t>
            </w:r>
            <w:proofErr w:type="spellEnd"/>
            <w:r w:rsidR="00F50210">
              <w:rPr>
                <w:rFonts w:ascii="Times New Roman"/>
              </w:rPr>
              <w:t>,</w:t>
            </w:r>
            <w:r>
              <w:rPr>
                <w:rFonts w:ascii="Times New Roman"/>
              </w:rPr>
              <w:t xml:space="preserve"> including but not exclusively the following:</w:t>
            </w:r>
          </w:p>
          <w:p w14:paraId="49D968C0" w14:textId="77777777" w:rsidR="00CC29E9" w:rsidRDefault="00E26A6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[</w:t>
            </w:r>
            <w:proofErr w:type="spellStart"/>
            <w:r>
              <w:rPr>
                <w:rFonts w:ascii="Times New Roman"/>
              </w:rPr>
              <w:t>i</w:t>
            </w:r>
            <w:proofErr w:type="spellEnd"/>
            <w:r>
              <w:rPr>
                <w:rFonts w:ascii="Times New Roman"/>
              </w:rPr>
              <w:t xml:space="preserve">] </w:t>
            </w:r>
            <w:r w:rsidR="00CF2252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to name the </w:t>
            </w:r>
            <w:r w:rsidR="00CC29E9">
              <w:rPr>
                <w:rFonts w:ascii="Times New Roman"/>
              </w:rPr>
              <w:t>‘</w:t>
            </w:r>
            <w:r w:rsidR="00CC29E9">
              <w:rPr>
                <w:rFonts w:ascii="Times New Roman"/>
              </w:rPr>
              <w:t>new</w:t>
            </w:r>
            <w:r w:rsidR="00CC29E9">
              <w:rPr>
                <w:rFonts w:ascii="Times New Roman"/>
              </w:rPr>
              <w:t>’</w:t>
            </w:r>
            <w:r w:rsidR="00CC29E9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community </w:t>
            </w:r>
            <w:r w:rsidRPr="00CF499D">
              <w:rPr>
                <w:rFonts w:ascii="Times New Roman"/>
                <w:b/>
                <w:bCs/>
              </w:rPr>
              <w:t>Charlestoun</w:t>
            </w:r>
            <w:r w:rsidR="00CF2252">
              <w:rPr>
                <w:rFonts w:ascii="Times New Roman"/>
              </w:rPr>
              <w:t xml:space="preserve"> in </w:t>
            </w:r>
            <w:proofErr w:type="spellStart"/>
            <w:r w:rsidR="00CF2252">
              <w:rPr>
                <w:rFonts w:ascii="Times New Roman"/>
              </w:rPr>
              <w:t>honour</w:t>
            </w:r>
            <w:proofErr w:type="spellEnd"/>
            <w:r w:rsidR="00CF2252">
              <w:rPr>
                <w:rFonts w:ascii="Times New Roman"/>
              </w:rPr>
              <w:t xml:space="preserve"> of Prince </w:t>
            </w:r>
          </w:p>
          <w:p w14:paraId="24AA6BF8" w14:textId="520919F6" w:rsidR="00E26A6F" w:rsidRDefault="00CC29E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CF2252">
              <w:rPr>
                <w:rFonts w:ascii="Times New Roman"/>
              </w:rPr>
              <w:t>Charles Edward</w:t>
            </w:r>
            <w:r w:rsidR="00E26A6F">
              <w:rPr>
                <w:rFonts w:ascii="Times New Roman"/>
              </w:rPr>
              <w:t>;</w:t>
            </w:r>
          </w:p>
          <w:p w14:paraId="3BA04A6E" w14:textId="77777777" w:rsidR="00CC29E9" w:rsidRDefault="00E26A6F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[ii] to ensure that a south/ north ro</w:t>
            </w:r>
            <w:r w:rsidR="00CC29E9">
              <w:rPr>
                <w:rFonts w:ascii="Times New Roman"/>
              </w:rPr>
              <w:t>ute</w:t>
            </w:r>
            <w:r>
              <w:rPr>
                <w:rFonts w:ascii="Times New Roman"/>
              </w:rPr>
              <w:t xml:space="preserve"> is named The </w:t>
            </w:r>
            <w:proofErr w:type="spellStart"/>
            <w:r>
              <w:rPr>
                <w:rFonts w:ascii="Times New Roman"/>
              </w:rPr>
              <w:t>Riggonhead</w:t>
            </w:r>
            <w:proofErr w:type="spellEnd"/>
            <w:r>
              <w:rPr>
                <w:rFonts w:ascii="Times New Roman"/>
              </w:rPr>
              <w:t xml:space="preserve"> </w:t>
            </w:r>
          </w:p>
          <w:p w14:paraId="59990B9D" w14:textId="77777777" w:rsidR="00CC29E9" w:rsidRDefault="00CC29E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E26A6F">
              <w:rPr>
                <w:rFonts w:ascii="Times New Roman"/>
              </w:rPr>
              <w:t>Defile</w:t>
            </w:r>
            <w:r>
              <w:rPr>
                <w:rFonts w:ascii="Times New Roman"/>
              </w:rPr>
              <w:t xml:space="preserve"> t</w:t>
            </w:r>
            <w:r w:rsidR="00E26A6F">
              <w:rPr>
                <w:rFonts w:ascii="Times New Roman"/>
              </w:rPr>
              <w:t xml:space="preserve">o commemorate the path taken through the marshy ground </w:t>
            </w:r>
            <w:r>
              <w:rPr>
                <w:rFonts w:ascii="Times New Roman"/>
              </w:rPr>
              <w:t xml:space="preserve">at </w:t>
            </w:r>
          </w:p>
          <w:p w14:paraId="45F63A1B" w14:textId="17D8FE44" w:rsidR="00E26A6F" w:rsidRDefault="00CC29E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dawn </w:t>
            </w:r>
            <w:r w:rsidR="00E26A6F">
              <w:rPr>
                <w:rFonts w:ascii="Times New Roman"/>
              </w:rPr>
              <w:t>on September 21</w:t>
            </w:r>
            <w:r w:rsidR="00E26A6F" w:rsidRPr="00E26A6F">
              <w:rPr>
                <w:rFonts w:ascii="Times New Roman"/>
                <w:vertAlign w:val="superscript"/>
              </w:rPr>
              <w:t>st</w:t>
            </w:r>
            <w:r w:rsidR="00E26A6F">
              <w:rPr>
                <w:rFonts w:ascii="Times New Roman"/>
              </w:rPr>
              <w:t xml:space="preserve"> 1745 by the Highlanders</w:t>
            </w:r>
            <w:r w:rsidR="00CF499D">
              <w:rPr>
                <w:rFonts w:ascii="Times New Roman"/>
              </w:rPr>
              <w:t xml:space="preserve"> on the advice of local farmer John Anderson</w:t>
            </w:r>
            <w:r w:rsidR="00CF499D">
              <w:rPr>
                <w:rFonts w:ascii="Times New Roman"/>
              </w:rPr>
              <w:t>’</w:t>
            </w:r>
            <w:r w:rsidR="00CF499D">
              <w:rPr>
                <w:rFonts w:ascii="Times New Roman"/>
              </w:rPr>
              <w:t>s son Robert.</w:t>
            </w:r>
          </w:p>
          <w:p w14:paraId="56D9127B" w14:textId="77777777" w:rsidR="00CF2252" w:rsidRDefault="00CF225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[iii] to place Interpretation Boards along the Defile thus named;</w:t>
            </w:r>
          </w:p>
          <w:p w14:paraId="43EA182C" w14:textId="77777777" w:rsidR="00D707A3" w:rsidRDefault="00CF225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[iv] to name </w:t>
            </w:r>
            <w:proofErr w:type="spellStart"/>
            <w:r>
              <w:rPr>
                <w:rFonts w:ascii="Times New Roman"/>
              </w:rPr>
              <w:t>neighbourhood</w:t>
            </w:r>
            <w:proofErr w:type="spellEnd"/>
            <w:r>
              <w:rPr>
                <w:rFonts w:ascii="Times New Roman"/>
              </w:rPr>
              <w:t xml:space="preserve"> roads in commemoration of </w:t>
            </w:r>
            <w:r w:rsidR="00D707A3">
              <w:rPr>
                <w:rFonts w:ascii="Times New Roman"/>
              </w:rPr>
              <w:t xml:space="preserve">Robert </w:t>
            </w:r>
          </w:p>
          <w:p w14:paraId="2AEE10AA" w14:textId="77777777" w:rsidR="00D707A3" w:rsidRDefault="00D707A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Anderson, </w:t>
            </w:r>
            <w:r w:rsidR="00CF2252">
              <w:rPr>
                <w:rFonts w:ascii="Times New Roman"/>
              </w:rPr>
              <w:t xml:space="preserve">the Clans and Hanoverian Regiments that fought that day, </w:t>
            </w:r>
          </w:p>
          <w:p w14:paraId="13B33974" w14:textId="77777777" w:rsidR="00C478FC" w:rsidRDefault="00D707A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CF2252">
              <w:rPr>
                <w:rFonts w:ascii="Times New Roman"/>
              </w:rPr>
              <w:t>together with other</w:t>
            </w:r>
            <w:r>
              <w:rPr>
                <w:rFonts w:ascii="Times New Roman"/>
              </w:rPr>
              <w:t xml:space="preserve"> </w:t>
            </w:r>
            <w:r w:rsidR="00CF2252">
              <w:rPr>
                <w:rFonts w:ascii="Times New Roman"/>
              </w:rPr>
              <w:t xml:space="preserve">cultural legacy names </w:t>
            </w:r>
            <w:proofErr w:type="spellStart"/>
            <w:r w:rsidR="00CF2252">
              <w:rPr>
                <w:rFonts w:ascii="Times New Roman"/>
              </w:rPr>
              <w:t>e.g</w:t>
            </w:r>
            <w:proofErr w:type="spellEnd"/>
            <w:r w:rsidR="00CF2252">
              <w:rPr>
                <w:rFonts w:ascii="Times New Roman"/>
              </w:rPr>
              <w:t xml:space="preserve"> </w:t>
            </w:r>
            <w:r>
              <w:rPr>
                <w:rFonts w:ascii="Times New Roman"/>
              </w:rPr>
              <w:t xml:space="preserve">Adam </w:t>
            </w:r>
            <w:proofErr w:type="spellStart"/>
            <w:r w:rsidR="00CF2252">
              <w:rPr>
                <w:rFonts w:ascii="Times New Roman"/>
              </w:rPr>
              <w:t>Skirving</w:t>
            </w:r>
            <w:proofErr w:type="spellEnd"/>
            <w:r>
              <w:rPr>
                <w:rFonts w:ascii="Times New Roman"/>
              </w:rPr>
              <w:t>, Alasdair</w:t>
            </w:r>
          </w:p>
          <w:p w14:paraId="0D053A7B" w14:textId="7A9F296D" w:rsidR="00CF2252" w:rsidRDefault="00D707A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Mac </w:t>
            </w:r>
            <w:proofErr w:type="spellStart"/>
            <w:r>
              <w:rPr>
                <w:rFonts w:ascii="Times New Roman"/>
              </w:rPr>
              <w:t>Mhaighstir</w:t>
            </w:r>
            <w:proofErr w:type="spellEnd"/>
            <w:r>
              <w:rPr>
                <w:rFonts w:ascii="Times New Roman"/>
              </w:rPr>
              <w:t xml:space="preserve"> Alasdair</w:t>
            </w:r>
            <w:r w:rsidR="0069581E">
              <w:rPr>
                <w:rFonts w:ascii="Times New Roman"/>
              </w:rPr>
              <w:t>, Philip Doddridge</w:t>
            </w:r>
            <w:r w:rsidR="00CF2252">
              <w:rPr>
                <w:rFonts w:ascii="Times New Roman"/>
              </w:rPr>
              <w:t>;</w:t>
            </w:r>
          </w:p>
          <w:p w14:paraId="1FDC949D" w14:textId="77777777" w:rsidR="00D45FC0" w:rsidRDefault="00CF225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[v]  to deploy % </w:t>
            </w:r>
            <w:r w:rsidR="00D45FC0">
              <w:rPr>
                <w:rFonts w:ascii="Times New Roman"/>
              </w:rPr>
              <w:t>F</w:t>
            </w:r>
            <w:r>
              <w:rPr>
                <w:rFonts w:ascii="Times New Roman"/>
              </w:rPr>
              <w:t xml:space="preserve">or </w:t>
            </w:r>
            <w:proofErr w:type="gramStart"/>
            <w:r w:rsidR="00D45FC0">
              <w:rPr>
                <w:rFonts w:ascii="Times New Roman"/>
              </w:rPr>
              <w:t>T</w:t>
            </w:r>
            <w:r>
              <w:rPr>
                <w:rFonts w:ascii="Times New Roman"/>
              </w:rPr>
              <w:t>he</w:t>
            </w:r>
            <w:proofErr w:type="gramEnd"/>
            <w:r>
              <w:rPr>
                <w:rFonts w:ascii="Times New Roman"/>
              </w:rPr>
              <w:t xml:space="preserve"> Arts </w:t>
            </w:r>
            <w:r w:rsidR="00D45FC0">
              <w:rPr>
                <w:rFonts w:ascii="Times New Roman"/>
              </w:rPr>
              <w:t>from developers for</w:t>
            </w:r>
            <w:r>
              <w:rPr>
                <w:rFonts w:ascii="Times New Roman"/>
              </w:rPr>
              <w:t xml:space="preserve"> the creation and </w:t>
            </w:r>
          </w:p>
          <w:p w14:paraId="609B2225" w14:textId="1145308E" w:rsidR="00D45FC0" w:rsidRDefault="00D45FC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CF2252">
              <w:rPr>
                <w:rFonts w:ascii="Times New Roman"/>
              </w:rPr>
              <w:t>erection of Scotland</w:t>
            </w:r>
            <w:r w:rsidR="00CF2252">
              <w:rPr>
                <w:rFonts w:ascii="Times New Roman"/>
              </w:rPr>
              <w:t>’</w:t>
            </w:r>
            <w:r w:rsidR="00CF2252">
              <w:rPr>
                <w:rFonts w:ascii="Times New Roman"/>
              </w:rPr>
              <w:t>s first equestrian sculpture of The Prince at</w:t>
            </w:r>
            <w:r w:rsidR="0069581E">
              <w:rPr>
                <w:rFonts w:ascii="Times New Roman"/>
              </w:rPr>
              <w:t>/</w:t>
            </w:r>
            <w:r w:rsidR="00CF2252">
              <w:rPr>
                <w:rFonts w:ascii="Times New Roman"/>
              </w:rPr>
              <w:t xml:space="preserve"> </w:t>
            </w:r>
          </w:p>
          <w:p w14:paraId="2868759C" w14:textId="1E6DCC80" w:rsidR="00D45FC0" w:rsidRDefault="00D45FC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CF2252">
              <w:rPr>
                <w:rFonts w:ascii="Times New Roman"/>
              </w:rPr>
              <w:t xml:space="preserve">close </w:t>
            </w:r>
            <w:r w:rsidR="0069581E">
              <w:rPr>
                <w:rFonts w:ascii="Times New Roman"/>
              </w:rPr>
              <w:t>by</w:t>
            </w:r>
            <w:r w:rsidR="00CF2252">
              <w:rPr>
                <w:rFonts w:ascii="Times New Roman"/>
              </w:rPr>
              <w:t xml:space="preserve"> The</w:t>
            </w:r>
            <w:r>
              <w:rPr>
                <w:rFonts w:ascii="Times New Roman"/>
              </w:rPr>
              <w:t xml:space="preserve"> </w:t>
            </w:r>
            <w:r w:rsidR="00CF2252">
              <w:rPr>
                <w:rFonts w:ascii="Times New Roman"/>
              </w:rPr>
              <w:t>Prince</w:t>
            </w:r>
            <w:r w:rsidR="00CF2252">
              <w:rPr>
                <w:rFonts w:ascii="Times New Roman"/>
              </w:rPr>
              <w:t>’</w:t>
            </w:r>
            <w:r w:rsidR="00CF2252">
              <w:rPr>
                <w:rFonts w:ascii="Times New Roman"/>
              </w:rPr>
              <w:t>s Loch and Prince</w:t>
            </w:r>
            <w:r w:rsidR="00CF2252">
              <w:rPr>
                <w:rFonts w:ascii="Times New Roman"/>
              </w:rPr>
              <w:t>’</w:t>
            </w:r>
            <w:r w:rsidR="00CF2252">
              <w:rPr>
                <w:rFonts w:ascii="Times New Roman"/>
              </w:rPr>
              <w:t xml:space="preserve">s Park already designated by </w:t>
            </w:r>
          </w:p>
          <w:p w14:paraId="7AEBC2F5" w14:textId="4A749D04" w:rsidR="00CF2252" w:rsidRDefault="00D45FC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CF2252">
              <w:rPr>
                <w:rFonts w:ascii="Times New Roman"/>
              </w:rPr>
              <w:t>Hargreaves;</w:t>
            </w:r>
          </w:p>
          <w:p w14:paraId="218917EC" w14:textId="5DAC6FF3" w:rsidR="00CF2252" w:rsidRDefault="00CF225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[vi] to use the Gaelic alongside English in all designations to reflect</w:t>
            </w:r>
          </w:p>
          <w:p w14:paraId="2439EFAC" w14:textId="77777777" w:rsidR="00CF2252" w:rsidRDefault="00CF225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and advance awareness of the language used by the great majority of</w:t>
            </w:r>
          </w:p>
          <w:p w14:paraId="56C0CEA4" w14:textId="3DB00198" w:rsidR="00CF2252" w:rsidRPr="00E26A6F" w:rsidRDefault="00CF225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Highlanders at the battle;</w:t>
            </w:r>
          </w:p>
        </w:tc>
      </w:tr>
      <w:tr w:rsidR="003C47BA" w14:paraId="20FFA725" w14:textId="77777777">
        <w:trPr>
          <w:trHeight w:val="1160"/>
        </w:trPr>
        <w:tc>
          <w:tcPr>
            <w:tcW w:w="3528" w:type="dxa"/>
          </w:tcPr>
          <w:p w14:paraId="2E60C5C7" w14:textId="77777777" w:rsidR="003C47BA" w:rsidRDefault="00E70504">
            <w:pPr>
              <w:pStyle w:val="TableParagraph"/>
              <w:spacing w:before="118"/>
              <w:ind w:left="107" w:right="9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What action have you taken and who have you contacted before submitting this petition and what was the result of this?</w:t>
            </w:r>
          </w:p>
        </w:tc>
        <w:tc>
          <w:tcPr>
            <w:tcW w:w="6300" w:type="dxa"/>
          </w:tcPr>
          <w:p w14:paraId="79D28D6E" w14:textId="19FB5F1C" w:rsidR="00CC29E9" w:rsidRDefault="00CC29E9">
            <w:pPr>
              <w:pStyle w:val="TableParagraph"/>
              <w:rPr>
                <w:rFonts w:ascii="Times New Roman"/>
              </w:rPr>
            </w:pPr>
            <w:r w:rsidRPr="00CC29E9">
              <w:rPr>
                <w:rFonts w:ascii="Times New Roman"/>
              </w:rPr>
              <w:t xml:space="preserve"> </w:t>
            </w:r>
            <w:r w:rsidR="00D45FC0">
              <w:rPr>
                <w:rFonts w:ascii="Times New Roman"/>
              </w:rPr>
              <w:t>From</w:t>
            </w:r>
            <w:r w:rsidRPr="00CC29E9">
              <w:rPr>
                <w:rFonts w:ascii="Times New Roman"/>
              </w:rPr>
              <w:t xml:space="preserve"> 2006</w:t>
            </w:r>
            <w:r w:rsidR="00D45FC0">
              <w:rPr>
                <w:rFonts w:ascii="Times New Roman"/>
              </w:rPr>
              <w:t>/ 2010</w:t>
            </w:r>
            <w:r w:rsidRPr="00CC29E9">
              <w:rPr>
                <w:rFonts w:ascii="Times New Roman"/>
              </w:rPr>
              <w:t xml:space="preserve"> we lobbied and collaborated with </w:t>
            </w:r>
            <w:r w:rsidR="00D45FC0">
              <w:rPr>
                <w:rFonts w:ascii="Times New Roman"/>
              </w:rPr>
              <w:t xml:space="preserve">then </w:t>
            </w:r>
            <w:r w:rsidRPr="00CC29E9">
              <w:rPr>
                <w:rFonts w:ascii="Times New Roman"/>
              </w:rPr>
              <w:t xml:space="preserve">County </w:t>
            </w:r>
          </w:p>
          <w:p w14:paraId="2D8593DD" w14:textId="77777777" w:rsidR="00CC29E9" w:rsidRDefault="00CC29E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Pr="00CC29E9">
              <w:rPr>
                <w:rFonts w:ascii="Times New Roman"/>
              </w:rPr>
              <w:t xml:space="preserve">Archeologist Biddy Simpson when initial plans for the area were </w:t>
            </w:r>
          </w:p>
          <w:p w14:paraId="17E40ECE" w14:textId="69DE6A29" w:rsidR="00CC29E9" w:rsidRDefault="00CC29E9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d</w:t>
            </w:r>
            <w:r w:rsidRPr="00CC29E9">
              <w:rPr>
                <w:rFonts w:ascii="Times New Roman"/>
              </w:rPr>
              <w:t>iscussed</w:t>
            </w:r>
            <w:r>
              <w:rPr>
                <w:rFonts w:ascii="Times New Roman"/>
              </w:rPr>
              <w:t>. Her Report is attached.</w:t>
            </w:r>
          </w:p>
          <w:p w14:paraId="787C5DD4" w14:textId="7784D875" w:rsidR="0069171C" w:rsidRDefault="00CC29E9" w:rsidP="00D54FF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Since 201</w:t>
            </w:r>
            <w:r w:rsidR="007478A9">
              <w:rPr>
                <w:rFonts w:ascii="Times New Roman"/>
              </w:rPr>
              <w:t>7</w:t>
            </w:r>
            <w:r>
              <w:rPr>
                <w:rFonts w:ascii="Times New Roman"/>
              </w:rPr>
              <w:t xml:space="preserve"> we have held continuing discussions with </w:t>
            </w:r>
            <w:r w:rsidR="00D54FFC">
              <w:rPr>
                <w:rFonts w:ascii="Times New Roman"/>
              </w:rPr>
              <w:t>East Lothian</w:t>
            </w:r>
          </w:p>
          <w:p w14:paraId="51901EEF" w14:textId="5A70D160" w:rsidR="00ED2A39" w:rsidRPr="00CC29E9" w:rsidRDefault="00D54FFC" w:rsidP="004341E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Council </w:t>
            </w:r>
            <w:r w:rsidR="004341E2">
              <w:rPr>
                <w:rFonts w:ascii="Times New Roman"/>
              </w:rPr>
              <w:t xml:space="preserve">and Hargreaves </w:t>
            </w:r>
            <w:r>
              <w:rPr>
                <w:rFonts w:ascii="Times New Roman"/>
              </w:rPr>
              <w:t xml:space="preserve">to identify and evaluate suitable locations for our Living History Centre in close proximity to the battlefield </w:t>
            </w:r>
            <w:r w:rsidR="0069171C">
              <w:rPr>
                <w:rFonts w:ascii="Times New Roman"/>
              </w:rPr>
              <w:t xml:space="preserve">e.g. </w:t>
            </w:r>
            <w:r>
              <w:rPr>
                <w:rFonts w:ascii="Times New Roman"/>
              </w:rPr>
              <w:t xml:space="preserve">SE of the Battle Bing or at the </w:t>
            </w:r>
            <w:r w:rsidR="00CC29E9">
              <w:rPr>
                <w:rFonts w:ascii="Times New Roman"/>
              </w:rPr>
              <w:t xml:space="preserve">NW corner of </w:t>
            </w:r>
            <w:r w:rsidR="00CC29E9">
              <w:rPr>
                <w:rFonts w:ascii="Times New Roman"/>
              </w:rPr>
              <w:t>‘</w:t>
            </w:r>
            <w:r w:rsidR="00CC29E9">
              <w:rPr>
                <w:rFonts w:ascii="Times New Roman"/>
              </w:rPr>
              <w:t>Charlestoun</w:t>
            </w:r>
            <w:r w:rsidR="00CC29E9">
              <w:rPr>
                <w:rFonts w:ascii="Times New Roman"/>
              </w:rPr>
              <w:t>’</w:t>
            </w:r>
            <w:r w:rsidR="004341E2">
              <w:rPr>
                <w:rFonts w:ascii="Times New Roman"/>
              </w:rPr>
              <w:t>.</w:t>
            </w:r>
          </w:p>
        </w:tc>
      </w:tr>
      <w:tr w:rsidR="003C47BA" w14:paraId="35BBDBC0" w14:textId="77777777">
        <w:trPr>
          <w:trHeight w:val="2220"/>
        </w:trPr>
        <w:tc>
          <w:tcPr>
            <w:tcW w:w="3528" w:type="dxa"/>
          </w:tcPr>
          <w:p w14:paraId="0ABBF4A3" w14:textId="77777777" w:rsidR="003C47BA" w:rsidRDefault="00E70504">
            <w:pPr>
              <w:pStyle w:val="TableParagraph"/>
              <w:spacing w:before="118"/>
              <w:ind w:left="107" w:right="245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Please provide more information about your petition</w:t>
            </w:r>
          </w:p>
        </w:tc>
        <w:tc>
          <w:tcPr>
            <w:tcW w:w="6300" w:type="dxa"/>
          </w:tcPr>
          <w:p w14:paraId="693CBB17" w14:textId="1DD2639C" w:rsidR="00D707A3" w:rsidRDefault="00D45FC0" w:rsidP="0069581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</w:rPr>
            </w:pPr>
            <w:r w:rsidRPr="00D707A3">
              <w:rPr>
                <w:rFonts w:ascii="Times New Roman"/>
              </w:rPr>
              <w:t xml:space="preserve">The </w:t>
            </w:r>
            <w:r w:rsidRPr="00D707A3">
              <w:rPr>
                <w:rFonts w:ascii="Times New Roman"/>
              </w:rPr>
              <w:t>‘</w:t>
            </w:r>
            <w:r w:rsidRPr="00D707A3">
              <w:rPr>
                <w:rFonts w:ascii="Times New Roman"/>
              </w:rPr>
              <w:t>new</w:t>
            </w:r>
            <w:r w:rsidRPr="00D707A3">
              <w:rPr>
                <w:rFonts w:ascii="Times New Roman"/>
              </w:rPr>
              <w:t>’</w:t>
            </w:r>
            <w:r w:rsidRPr="00D707A3">
              <w:rPr>
                <w:rFonts w:ascii="Times New Roman"/>
              </w:rPr>
              <w:t xml:space="preserve"> community falls within the nationally Designated </w:t>
            </w:r>
          </w:p>
          <w:p w14:paraId="6D32D98D" w14:textId="65386592" w:rsidR="0069581E" w:rsidRDefault="00D707A3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D45FC0" w:rsidRPr="00D707A3">
              <w:rPr>
                <w:rFonts w:ascii="Times New Roman"/>
              </w:rPr>
              <w:t xml:space="preserve">Battlefield of Prestonpans </w:t>
            </w:r>
            <w:r w:rsidR="004341E2">
              <w:rPr>
                <w:rFonts w:ascii="Times New Roman"/>
              </w:rPr>
              <w:t>[BTL16]</w:t>
            </w:r>
            <w:r w:rsidR="00D45FC0" w:rsidRPr="00D707A3">
              <w:rPr>
                <w:rFonts w:ascii="Times New Roman"/>
              </w:rPr>
              <w:t>September 1745 as recorded in the National Inventory by Historic Envir</w:t>
            </w:r>
            <w:r w:rsidRPr="00D707A3">
              <w:rPr>
                <w:rFonts w:ascii="Times New Roman"/>
              </w:rPr>
              <w:t>o</w:t>
            </w:r>
            <w:r w:rsidR="00D45FC0" w:rsidRPr="00D707A3">
              <w:rPr>
                <w:rFonts w:ascii="Times New Roman"/>
              </w:rPr>
              <w:t>nment Scotland.</w:t>
            </w:r>
            <w:r>
              <w:rPr>
                <w:rFonts w:ascii="Times New Roman"/>
              </w:rPr>
              <w:t xml:space="preserve"> </w:t>
            </w:r>
            <w:r w:rsidR="0069581E">
              <w:rPr>
                <w:rFonts w:ascii="Times New Roman"/>
              </w:rPr>
              <w:t xml:space="preserve">All planning requires  comment from HES to whom this Petition has been forwarded. </w:t>
            </w:r>
          </w:p>
          <w:p w14:paraId="012F46DE" w14:textId="77777777" w:rsidR="00906230" w:rsidRDefault="00D707A3" w:rsidP="0069581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</w:rPr>
            </w:pPr>
            <w:r w:rsidRPr="0069581E">
              <w:rPr>
                <w:rFonts w:ascii="Times New Roman"/>
              </w:rPr>
              <w:t>The</w:t>
            </w:r>
            <w:r w:rsidR="0069581E" w:rsidRPr="0069581E">
              <w:rPr>
                <w:rFonts w:ascii="Times New Roman"/>
              </w:rPr>
              <w:t xml:space="preserve"> </w:t>
            </w:r>
            <w:r w:rsidRPr="0069581E">
              <w:rPr>
                <w:rFonts w:ascii="Times New Roman"/>
              </w:rPr>
              <w:t xml:space="preserve">tactic of </w:t>
            </w:r>
            <w:r w:rsidR="00906230">
              <w:rPr>
                <w:rFonts w:ascii="Times New Roman"/>
              </w:rPr>
              <w:t>taking</w:t>
            </w:r>
            <w:r w:rsidRPr="0069581E">
              <w:rPr>
                <w:rFonts w:ascii="Times New Roman"/>
              </w:rPr>
              <w:t xml:space="preserve"> </w:t>
            </w:r>
            <w:r w:rsidR="0069581E" w:rsidRPr="0069581E">
              <w:rPr>
                <w:rFonts w:ascii="Times New Roman"/>
              </w:rPr>
              <w:t>T</w:t>
            </w:r>
            <w:r w:rsidRPr="0069581E">
              <w:rPr>
                <w:rFonts w:ascii="Times New Roman"/>
              </w:rPr>
              <w:t xml:space="preserve">he </w:t>
            </w:r>
            <w:proofErr w:type="spellStart"/>
            <w:r w:rsidR="00906230">
              <w:rPr>
                <w:rFonts w:ascii="Times New Roman"/>
              </w:rPr>
              <w:t>Riggonhead</w:t>
            </w:r>
            <w:proofErr w:type="spellEnd"/>
            <w:r w:rsidR="00906230">
              <w:rPr>
                <w:rFonts w:ascii="Times New Roman"/>
              </w:rPr>
              <w:t xml:space="preserve"> </w:t>
            </w:r>
            <w:r w:rsidRPr="0069581E">
              <w:rPr>
                <w:rFonts w:ascii="Times New Roman"/>
              </w:rPr>
              <w:t>Defile</w:t>
            </w:r>
            <w:r w:rsidR="00906230">
              <w:rPr>
                <w:rFonts w:ascii="Times New Roman"/>
              </w:rPr>
              <w:t>,</w:t>
            </w:r>
            <w:r w:rsidRPr="0069581E">
              <w:rPr>
                <w:rFonts w:ascii="Times New Roman"/>
              </w:rPr>
              <w:t xml:space="preserve"> </w:t>
            </w:r>
            <w:r w:rsidR="00906230">
              <w:rPr>
                <w:rFonts w:ascii="Times New Roman"/>
              </w:rPr>
              <w:t xml:space="preserve">shown to The </w:t>
            </w:r>
          </w:p>
          <w:p w14:paraId="65244764" w14:textId="2E0123C9" w:rsidR="00D45FC0" w:rsidRPr="00D707A3" w:rsidRDefault="009062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Highlanders by </w:t>
            </w:r>
            <w:r w:rsidR="004341E2">
              <w:rPr>
                <w:rFonts w:ascii="Times New Roman"/>
              </w:rPr>
              <w:t>Robert</w:t>
            </w:r>
            <w:r>
              <w:rPr>
                <w:rFonts w:ascii="Times New Roman"/>
              </w:rPr>
              <w:t xml:space="preserve"> Anderson, </w:t>
            </w:r>
            <w:r w:rsidR="0069581E" w:rsidRPr="0069581E">
              <w:rPr>
                <w:rFonts w:ascii="Times New Roman"/>
              </w:rPr>
              <w:t>through the marshy</w:t>
            </w:r>
            <w:r w:rsidR="004341E2">
              <w:rPr>
                <w:rFonts w:ascii="Times New Roman"/>
              </w:rPr>
              <w:t xml:space="preserve"> </w:t>
            </w:r>
            <w:r w:rsidR="0069581E" w:rsidRPr="0069581E">
              <w:rPr>
                <w:rFonts w:ascii="Times New Roman"/>
              </w:rPr>
              <w:t xml:space="preserve">ground </w:t>
            </w:r>
            <w:r w:rsidR="00D707A3" w:rsidRPr="0069581E">
              <w:rPr>
                <w:rFonts w:ascii="Times New Roman"/>
              </w:rPr>
              <w:t xml:space="preserve">overnight to be </w:t>
            </w:r>
            <w:r w:rsidR="0069581E">
              <w:rPr>
                <w:rFonts w:ascii="Times New Roman"/>
              </w:rPr>
              <w:t>enable</w:t>
            </w:r>
            <w:r w:rsidR="00D707A3">
              <w:rPr>
                <w:rFonts w:ascii="Times New Roman"/>
              </w:rPr>
              <w:t xml:space="preserve"> the </w:t>
            </w:r>
            <w:r w:rsidR="0069581E">
              <w:rPr>
                <w:rFonts w:ascii="Times New Roman"/>
              </w:rPr>
              <w:t xml:space="preserve">Charge </w:t>
            </w:r>
            <w:r w:rsidR="00D707A3">
              <w:rPr>
                <w:rFonts w:ascii="Times New Roman"/>
              </w:rPr>
              <w:t>at dawn was a crucial</w:t>
            </w:r>
            <w:r w:rsidR="004341E2">
              <w:rPr>
                <w:rFonts w:ascii="Times New Roman"/>
              </w:rPr>
              <w:t xml:space="preserve"> </w:t>
            </w:r>
            <w:r w:rsidR="00D707A3">
              <w:rPr>
                <w:rFonts w:ascii="Times New Roman"/>
              </w:rPr>
              <w:t xml:space="preserve">element in the </w:t>
            </w:r>
            <w:r w:rsidR="00C478FC">
              <w:rPr>
                <w:rFonts w:ascii="Times New Roman"/>
              </w:rPr>
              <w:t xml:space="preserve">swift </w:t>
            </w:r>
            <w:r w:rsidR="00D707A3">
              <w:rPr>
                <w:rFonts w:ascii="Times New Roman"/>
              </w:rPr>
              <w:t>victory that the Highlanders achieved.</w:t>
            </w:r>
          </w:p>
          <w:p w14:paraId="4F8F9B2D" w14:textId="77777777" w:rsidR="0069581E" w:rsidRDefault="00D707A3" w:rsidP="0069581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</w:rPr>
            </w:pPr>
            <w:r w:rsidRPr="00D707A3">
              <w:rPr>
                <w:rFonts w:ascii="Times New Roman"/>
              </w:rPr>
              <w:t>Each year when providing re-enactments since 2006 the Trust</w:t>
            </w:r>
          </w:p>
          <w:p w14:paraId="1C86E9C1" w14:textId="77777777" w:rsidR="0069581E" w:rsidRDefault="00D707A3">
            <w:pPr>
              <w:pStyle w:val="TableParagraph"/>
              <w:rPr>
                <w:rFonts w:ascii="Times New Roman"/>
              </w:rPr>
            </w:pPr>
            <w:r w:rsidRPr="00D707A3">
              <w:rPr>
                <w:rFonts w:ascii="Times New Roman"/>
              </w:rPr>
              <w:t xml:space="preserve"> has commenced the Weekend</w:t>
            </w:r>
            <w:r w:rsidRPr="00D707A3">
              <w:rPr>
                <w:rFonts w:ascii="Times New Roman"/>
              </w:rPr>
              <w:t>’</w:t>
            </w:r>
            <w:r w:rsidRPr="00D707A3">
              <w:rPr>
                <w:rFonts w:ascii="Times New Roman"/>
              </w:rPr>
              <w:t xml:space="preserve">s commemoration with a Dawn </w:t>
            </w:r>
          </w:p>
          <w:p w14:paraId="3571183F" w14:textId="77777777" w:rsidR="0069581E" w:rsidRDefault="0069581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D707A3" w:rsidRPr="00D707A3">
              <w:rPr>
                <w:rFonts w:ascii="Times New Roman"/>
              </w:rPr>
              <w:t xml:space="preserve">Walking of the </w:t>
            </w:r>
            <w:proofErr w:type="spellStart"/>
            <w:r w:rsidR="00D707A3" w:rsidRPr="00D707A3">
              <w:rPr>
                <w:rFonts w:ascii="Times New Roman"/>
              </w:rPr>
              <w:t>Riggonhead</w:t>
            </w:r>
            <w:proofErr w:type="spellEnd"/>
            <w:r w:rsidR="00D707A3" w:rsidRPr="00D707A3">
              <w:rPr>
                <w:rFonts w:ascii="Times New Roman"/>
              </w:rPr>
              <w:t xml:space="preserve"> Defile and struck a Medal for those who</w:t>
            </w:r>
          </w:p>
          <w:p w14:paraId="471D2438" w14:textId="27F637D0" w:rsidR="00D707A3" w:rsidRDefault="0069581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roofErr w:type="gramStart"/>
            <w:r w:rsidR="00D707A3" w:rsidRPr="00D707A3">
              <w:rPr>
                <w:rFonts w:ascii="Times New Roman"/>
              </w:rPr>
              <w:t>so</w:t>
            </w:r>
            <w:proofErr w:type="gramEnd"/>
            <w:r w:rsidR="00D707A3" w:rsidRPr="00D707A3">
              <w:rPr>
                <w:rFonts w:ascii="Times New Roman"/>
              </w:rPr>
              <w:t xml:space="preserve"> participate</w:t>
            </w:r>
            <w:r w:rsidR="00DA005F">
              <w:rPr>
                <w:rFonts w:ascii="Times New Roman"/>
              </w:rPr>
              <w:t>.</w:t>
            </w:r>
          </w:p>
          <w:p w14:paraId="2BC7F46A" w14:textId="30F855C8" w:rsidR="00DA005F" w:rsidRDefault="00DA005F">
            <w:pPr>
              <w:pStyle w:val="TableParagraph"/>
              <w:rPr>
                <w:rFonts w:ascii="Times New Roman"/>
              </w:rPr>
            </w:pPr>
          </w:p>
          <w:p w14:paraId="41FFBA3D" w14:textId="567EA8F0" w:rsidR="00DA005F" w:rsidRPr="00D707A3" w:rsidRDefault="00DA005F">
            <w:pPr>
              <w:pStyle w:val="TableParagraph"/>
              <w:rPr>
                <w:rFonts w:ascii="Times New Roman"/>
              </w:rPr>
            </w:pPr>
            <w:r>
              <w:rPr>
                <w:noProof/>
              </w:rPr>
              <w:drawing>
                <wp:inline distT="0" distB="0" distL="0" distR="0" wp14:anchorId="5423D009" wp14:editId="7CF0C2BB">
                  <wp:extent cx="5715000" cy="4286250"/>
                  <wp:effectExtent l="0" t="0" r="0" b="0"/>
                  <wp:docPr id="7" name="Picture 7" descr="http://www.battleofprestonpans1745.org/core-files/images/news/large/3189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battleofprestonpans1745.org/core-files/images/news/large/3189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428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E6C60D" w14:textId="77777777" w:rsidR="0069581E" w:rsidRDefault="00D707A3" w:rsidP="0069581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</w:rPr>
            </w:pPr>
            <w:r w:rsidRPr="00D707A3">
              <w:rPr>
                <w:rFonts w:ascii="Times New Roman"/>
              </w:rPr>
              <w:t>The Trust collection of paintin</w:t>
            </w:r>
            <w:r>
              <w:rPr>
                <w:rFonts w:ascii="Times New Roman"/>
              </w:rPr>
              <w:t>g</w:t>
            </w:r>
            <w:r w:rsidRPr="00D707A3">
              <w:rPr>
                <w:rFonts w:ascii="Times New Roman"/>
              </w:rPr>
              <w:t xml:space="preserve">s by the late Andrew </w:t>
            </w:r>
          </w:p>
          <w:p w14:paraId="14C48E43" w14:textId="77777777" w:rsidR="0069581E" w:rsidRDefault="0069581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D707A3" w:rsidRPr="00D707A3">
              <w:rPr>
                <w:rFonts w:ascii="Times New Roman"/>
              </w:rPr>
              <w:t>Hillhouse includes a widely</w:t>
            </w:r>
            <w:r w:rsidR="00D707A3">
              <w:rPr>
                <w:rFonts w:ascii="Times New Roman"/>
              </w:rPr>
              <w:t xml:space="preserve"> </w:t>
            </w:r>
            <w:r w:rsidR="00D707A3" w:rsidRPr="00D707A3">
              <w:rPr>
                <w:rFonts w:ascii="Times New Roman"/>
              </w:rPr>
              <w:t xml:space="preserve">acclaimed work depicting the Dawn Walk </w:t>
            </w:r>
          </w:p>
          <w:p w14:paraId="614198FC" w14:textId="67CCF750" w:rsidR="00D707A3" w:rsidRDefault="0069581E" w:rsidP="0069581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D707A3" w:rsidRPr="00D707A3">
              <w:rPr>
                <w:rFonts w:ascii="Times New Roman"/>
              </w:rPr>
              <w:t>–</w:t>
            </w:r>
            <w:r w:rsidR="00D707A3" w:rsidRPr="00D707A3">
              <w:rPr>
                <w:rFonts w:ascii="Times New Roman"/>
              </w:rPr>
              <w:t xml:space="preserve"> as does </w:t>
            </w:r>
            <w:r w:rsidR="00D707A3" w:rsidRPr="00D707A3">
              <w:rPr>
                <w:rFonts w:ascii="Times New Roman"/>
                <w:i/>
              </w:rPr>
              <w:t>Outlander</w:t>
            </w:r>
            <w:r w:rsidR="00D707A3" w:rsidRPr="00D707A3">
              <w:rPr>
                <w:rFonts w:ascii="Times New Roman"/>
              </w:rPr>
              <w:t xml:space="preserve"> in its tv and literary works.</w:t>
            </w:r>
          </w:p>
          <w:p w14:paraId="3D389580" w14:textId="22C801DB" w:rsidR="00DA005F" w:rsidRDefault="00DA005F" w:rsidP="0069581E">
            <w:pPr>
              <w:pStyle w:val="TableParagraph"/>
              <w:rPr>
                <w:rFonts w:ascii="Times New Roman"/>
              </w:rPr>
            </w:pPr>
          </w:p>
          <w:p w14:paraId="6DFBE5EE" w14:textId="64A1583A" w:rsidR="00DA005F" w:rsidRDefault="00DA005F" w:rsidP="0069581E">
            <w:pPr>
              <w:pStyle w:val="TableParagraph"/>
              <w:rPr>
                <w:rFonts w:ascii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CC29605" wp14:editId="7001F556">
                  <wp:extent cx="5715000" cy="3238500"/>
                  <wp:effectExtent l="0" t="0" r="0" b="0"/>
                  <wp:docPr id="6" name="Picture 6" descr="http://www.battleofprestonpans1745.org/core-files/images/news/large/3115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attleofprestonpans1745.org/core-files/images/news/large/3115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23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5115FC5" w14:textId="21A37504" w:rsidR="0069581E" w:rsidRDefault="0069581E" w:rsidP="00906230">
            <w:pPr>
              <w:pStyle w:val="TableParagraph"/>
              <w:jc w:val="center"/>
              <w:rPr>
                <w:rFonts w:ascii="Times New Roman"/>
              </w:rPr>
            </w:pPr>
          </w:p>
          <w:p w14:paraId="3B7E0A26" w14:textId="77777777" w:rsidR="00906230" w:rsidRDefault="0069581E" w:rsidP="0069581E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The Trust believes that by ensuring the commemoration and </w:t>
            </w:r>
          </w:p>
          <w:p w14:paraId="0168D9B4" w14:textId="6CAC4A21" w:rsidR="00906230" w:rsidRDefault="00906230" w:rsidP="009062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69581E">
              <w:rPr>
                <w:rFonts w:ascii="Times New Roman"/>
              </w:rPr>
              <w:t xml:space="preserve">interpretation of the </w:t>
            </w:r>
            <w:r>
              <w:rPr>
                <w:rFonts w:ascii="Times New Roman"/>
              </w:rPr>
              <w:t xml:space="preserve">1745 </w:t>
            </w:r>
            <w:r w:rsidR="0069581E">
              <w:rPr>
                <w:rFonts w:ascii="Times New Roman"/>
              </w:rPr>
              <w:t xml:space="preserve">battle heritage of the </w:t>
            </w:r>
            <w:r w:rsidR="0069581E">
              <w:rPr>
                <w:rFonts w:ascii="Times New Roman"/>
              </w:rPr>
              <w:t>‘</w:t>
            </w:r>
            <w:r w:rsidR="0069581E">
              <w:rPr>
                <w:rFonts w:ascii="Times New Roman"/>
              </w:rPr>
              <w:t>new</w:t>
            </w:r>
            <w:r w:rsidR="0069581E">
              <w:rPr>
                <w:rFonts w:ascii="Times New Roman"/>
              </w:rPr>
              <w:t>’</w:t>
            </w:r>
            <w:r w:rsidR="0069581E">
              <w:rPr>
                <w:rFonts w:ascii="Times New Roman"/>
              </w:rPr>
              <w:t xml:space="preserve"> community of </w:t>
            </w:r>
          </w:p>
          <w:p w14:paraId="158C230C" w14:textId="46393312" w:rsidR="00906230" w:rsidRDefault="00906230" w:rsidP="009062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69581E">
              <w:rPr>
                <w:rFonts w:ascii="Times New Roman"/>
              </w:rPr>
              <w:t xml:space="preserve">Charlestoun it will greatly assist </w:t>
            </w:r>
            <w:r>
              <w:rPr>
                <w:rFonts w:ascii="Times New Roman"/>
              </w:rPr>
              <w:t>its social cohesion by giving an</w:t>
            </w:r>
            <w:r w:rsidR="00ED2A39">
              <w:rPr>
                <w:rFonts w:ascii="Times New Roman"/>
              </w:rPr>
              <w:t>d</w:t>
            </w:r>
            <w:r>
              <w:rPr>
                <w:rFonts w:ascii="Times New Roman"/>
              </w:rPr>
              <w:t xml:space="preserve"> </w:t>
            </w:r>
          </w:p>
          <w:p w14:paraId="6C28BF50" w14:textId="77777777" w:rsidR="00906230" w:rsidRDefault="00906230" w:rsidP="009062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</w:rPr>
              <w:t>honouring</w:t>
            </w:r>
            <w:proofErr w:type="spellEnd"/>
            <w:r>
              <w:rPr>
                <w:rFonts w:ascii="Times New Roman"/>
              </w:rPr>
              <w:t xml:space="preserve"> a significant </w:t>
            </w:r>
            <w:r>
              <w:rPr>
                <w:rFonts w:ascii="Times New Roman"/>
              </w:rPr>
              <w:t>‘</w:t>
            </w:r>
            <w:r>
              <w:rPr>
                <w:rFonts w:ascii="Times New Roman"/>
              </w:rPr>
              <w:t>sense of place</w:t>
            </w:r>
            <w:r>
              <w:rPr>
                <w:rFonts w:ascii="Times New Roman"/>
              </w:rPr>
              <w:t>’</w:t>
            </w:r>
            <w:r>
              <w:rPr>
                <w:rFonts w:ascii="Times New Roman"/>
              </w:rPr>
              <w:t xml:space="preserve"> for incoming residents that </w:t>
            </w:r>
          </w:p>
          <w:p w14:paraId="43DD27FC" w14:textId="77777777" w:rsidR="00ED2A39" w:rsidRDefault="00906230" w:rsidP="009062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connects </w:t>
            </w:r>
            <w:r w:rsidR="00ED2A39">
              <w:rPr>
                <w:rFonts w:ascii="Times New Roman"/>
              </w:rPr>
              <w:t xml:space="preserve">strongly </w:t>
            </w:r>
            <w:r>
              <w:rPr>
                <w:rFonts w:ascii="Times New Roman"/>
              </w:rPr>
              <w:t xml:space="preserve">to the existing communities in Prestonpans/ </w:t>
            </w:r>
          </w:p>
          <w:p w14:paraId="36922AF8" w14:textId="39BC4D8C" w:rsidR="0069581E" w:rsidRDefault="00ED2A39" w:rsidP="009062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r w:rsidR="00906230">
              <w:rPr>
                <w:rFonts w:ascii="Times New Roman"/>
              </w:rPr>
              <w:t>Cockenzie &amp; Port Seton/ Longniddry.</w:t>
            </w:r>
          </w:p>
          <w:p w14:paraId="2CE635C5" w14:textId="77777777" w:rsidR="00D54FFC" w:rsidRDefault="00D54FFC" w:rsidP="00D54FFC">
            <w:pPr>
              <w:pStyle w:val="TableParagraph"/>
              <w:numPr>
                <w:ilvl w:val="0"/>
                <w:numId w:val="1"/>
              </w:num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The Trust will also do all it can to assist the preservation and </w:t>
            </w:r>
          </w:p>
          <w:p w14:paraId="138A516F" w14:textId="77777777" w:rsidR="00D54FFC" w:rsidRDefault="00D54FFC" w:rsidP="00D54FFC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interpretation of the additional aspects of community heritage </w:t>
            </w:r>
          </w:p>
          <w:p w14:paraId="58F200A4" w14:textId="7CC6A451" w:rsidR="00C57585" w:rsidRDefault="00D54FFC" w:rsidP="00906230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identified earlier by the County Archaeologist.</w:t>
            </w:r>
            <w:bookmarkStart w:id="1" w:name="_GoBack"/>
            <w:bookmarkEnd w:id="1"/>
          </w:p>
          <w:p w14:paraId="67A4BB8C" w14:textId="06804B74" w:rsidR="00ED2A39" w:rsidRPr="00D707A3" w:rsidRDefault="00C57585" w:rsidP="00906230">
            <w:pPr>
              <w:pStyle w:val="TableParagraph"/>
              <w:rPr>
                <w:rFonts w:ascii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2DB542C" wp14:editId="3338C3D9">
                  <wp:extent cx="5715000" cy="3810000"/>
                  <wp:effectExtent l="0" t="0" r="0" b="0"/>
                  <wp:docPr id="5" name="Picture 5" descr="http://www.battleofprestonpans1745.org/core-files/images/news/large/1941-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battleofprestonpans1745.org/core-files/images/news/large/1941-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0" cy="381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47BA" w14:paraId="66F5772F" w14:textId="77777777">
        <w:trPr>
          <w:trHeight w:val="470"/>
        </w:trPr>
        <w:tc>
          <w:tcPr>
            <w:tcW w:w="3528" w:type="dxa"/>
          </w:tcPr>
          <w:p w14:paraId="02EA3231" w14:textId="77777777" w:rsidR="003C47BA" w:rsidRDefault="00E70504">
            <w:pPr>
              <w:pStyle w:val="TableParagraph"/>
              <w:spacing w:before="118"/>
              <w:ind w:left="107"/>
              <w:rPr>
                <w:b/>
                <w:sz w:val="20"/>
              </w:rPr>
            </w:pPr>
            <w:bookmarkStart w:id="2" w:name="Signature_of_Principal_Petitioner"/>
            <w:bookmarkEnd w:id="2"/>
            <w:r>
              <w:rPr>
                <w:b/>
                <w:sz w:val="20"/>
              </w:rPr>
              <w:lastRenderedPageBreak/>
              <w:t>Signature of Principal Petitioner</w:t>
            </w:r>
          </w:p>
        </w:tc>
        <w:tc>
          <w:tcPr>
            <w:tcW w:w="6300" w:type="dxa"/>
          </w:tcPr>
          <w:p w14:paraId="365BA534" w14:textId="77777777" w:rsidR="003C47BA" w:rsidRDefault="003C47BA">
            <w:pPr>
              <w:pStyle w:val="TableParagraph"/>
              <w:rPr>
                <w:rFonts w:ascii="Times New Roman"/>
                <w:sz w:val="18"/>
              </w:rPr>
            </w:pPr>
          </w:p>
          <w:p w14:paraId="71D4AEFA" w14:textId="181003B3" w:rsidR="00906230" w:rsidRDefault="00BA53C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0EEF0F42" wp14:editId="7C886823">
                  <wp:extent cx="3994150" cy="1350010"/>
                  <wp:effectExtent l="0" t="0" r="635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4150" cy="1350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CED1F" w14:textId="77777777" w:rsidR="00906230" w:rsidRDefault="00906230">
            <w:pPr>
              <w:pStyle w:val="TableParagraph"/>
              <w:rPr>
                <w:rFonts w:ascii="Times New Roman"/>
                <w:sz w:val="18"/>
              </w:rPr>
            </w:pPr>
          </w:p>
          <w:p w14:paraId="6D942251" w14:textId="07499CB1" w:rsidR="00906230" w:rsidRDefault="0090623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EA3D48" w14:textId="77777777" w:rsidR="003C47BA" w:rsidRDefault="003C47BA">
      <w:pPr>
        <w:spacing w:before="8"/>
        <w:rPr>
          <w:b/>
          <w:sz w:val="15"/>
        </w:rPr>
      </w:pPr>
    </w:p>
    <w:p w14:paraId="423DF2FC" w14:textId="77777777" w:rsidR="003C47BA" w:rsidRDefault="00E70504">
      <w:pPr>
        <w:pStyle w:val="Heading1"/>
        <w:ind w:left="3511" w:right="429"/>
      </w:pPr>
      <w:r>
        <w:t>Your details will only be held by East Lothian Council and will not be used for any purposes other than in relation to this petition.</w:t>
      </w:r>
    </w:p>
    <w:p w14:paraId="5D9F82E4" w14:textId="77777777" w:rsidR="003C47BA" w:rsidRDefault="003C47BA">
      <w:pPr>
        <w:spacing w:before="1"/>
        <w:rPr>
          <w:b/>
          <w:sz w:val="24"/>
        </w:rPr>
      </w:pPr>
    </w:p>
    <w:tbl>
      <w:tblPr>
        <w:tblW w:w="0" w:type="auto"/>
        <w:tblInd w:w="4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3060"/>
      </w:tblGrid>
      <w:tr w:rsidR="003C47BA" w14:paraId="38661F2A" w14:textId="77777777">
        <w:trPr>
          <w:trHeight w:val="229"/>
        </w:trPr>
        <w:tc>
          <w:tcPr>
            <w:tcW w:w="5148" w:type="dxa"/>
            <w:gridSpan w:val="2"/>
          </w:tcPr>
          <w:p w14:paraId="4B6D3A65" w14:textId="77777777" w:rsidR="003C47BA" w:rsidRDefault="00E7050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For Office Use:</w:t>
            </w:r>
          </w:p>
        </w:tc>
      </w:tr>
      <w:tr w:rsidR="003C47BA" w14:paraId="61CB5145" w14:textId="77777777">
        <w:trPr>
          <w:trHeight w:val="230"/>
        </w:trPr>
        <w:tc>
          <w:tcPr>
            <w:tcW w:w="2088" w:type="dxa"/>
          </w:tcPr>
          <w:p w14:paraId="40C66C5E" w14:textId="77777777" w:rsidR="003C47BA" w:rsidRDefault="00E7050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Date Received:</w:t>
            </w:r>
          </w:p>
        </w:tc>
        <w:tc>
          <w:tcPr>
            <w:tcW w:w="3060" w:type="dxa"/>
          </w:tcPr>
          <w:p w14:paraId="17383163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7BA" w14:paraId="423F95D1" w14:textId="77777777">
        <w:trPr>
          <w:trHeight w:val="230"/>
        </w:trPr>
        <w:tc>
          <w:tcPr>
            <w:tcW w:w="2088" w:type="dxa"/>
          </w:tcPr>
          <w:p w14:paraId="4FF9A7A5" w14:textId="77777777" w:rsidR="003C47BA" w:rsidRDefault="00E7050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Receiving Officer:</w:t>
            </w:r>
          </w:p>
        </w:tc>
        <w:tc>
          <w:tcPr>
            <w:tcW w:w="3060" w:type="dxa"/>
          </w:tcPr>
          <w:p w14:paraId="37A14E24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7BA" w14:paraId="37077EA0" w14:textId="77777777">
        <w:trPr>
          <w:trHeight w:val="230"/>
        </w:trPr>
        <w:tc>
          <w:tcPr>
            <w:tcW w:w="2088" w:type="dxa"/>
          </w:tcPr>
          <w:p w14:paraId="1C634B7E" w14:textId="77777777" w:rsidR="003C47BA" w:rsidRDefault="00E70504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Petition Reference:</w:t>
            </w:r>
          </w:p>
        </w:tc>
        <w:tc>
          <w:tcPr>
            <w:tcW w:w="3060" w:type="dxa"/>
          </w:tcPr>
          <w:p w14:paraId="2853EF13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9187FB" w14:textId="77777777" w:rsidR="003C47BA" w:rsidRDefault="003C47BA">
      <w:pPr>
        <w:rPr>
          <w:rFonts w:ascii="Times New Roman"/>
          <w:sz w:val="16"/>
        </w:rPr>
        <w:sectPr w:rsidR="003C47BA">
          <w:headerReference w:type="default" r:id="rId13"/>
          <w:footerReference w:type="default" r:id="rId14"/>
          <w:type w:val="continuous"/>
          <w:pgSz w:w="11900" w:h="16840"/>
          <w:pgMar w:top="2000" w:right="860" w:bottom="1360" w:left="980" w:header="708" w:footer="1163" w:gutter="0"/>
          <w:cols w:space="720"/>
        </w:sectPr>
      </w:pPr>
    </w:p>
    <w:p w14:paraId="2B1A8971" w14:textId="77777777" w:rsidR="003C47BA" w:rsidRDefault="003C47BA">
      <w:pPr>
        <w:pStyle w:val="BodyText"/>
        <w:rPr>
          <w:rFonts w:ascii="Times New Roman"/>
          <w:sz w:val="20"/>
        </w:rPr>
      </w:pPr>
    </w:p>
    <w:p w14:paraId="3417850D" w14:textId="77777777" w:rsidR="003C47BA" w:rsidRDefault="003C47BA">
      <w:pPr>
        <w:pStyle w:val="BodyText"/>
        <w:rPr>
          <w:rFonts w:ascii="Times New Roman"/>
          <w:sz w:val="28"/>
        </w:rPr>
      </w:pPr>
    </w:p>
    <w:tbl>
      <w:tblPr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8"/>
        <w:gridCol w:w="3060"/>
        <w:gridCol w:w="3240"/>
      </w:tblGrid>
      <w:tr w:rsidR="003C47BA" w14:paraId="416E782F" w14:textId="77777777">
        <w:trPr>
          <w:trHeight w:val="460"/>
        </w:trPr>
        <w:tc>
          <w:tcPr>
            <w:tcW w:w="3168" w:type="dxa"/>
          </w:tcPr>
          <w:p w14:paraId="055804C4" w14:textId="77777777" w:rsidR="003C47BA" w:rsidRDefault="003C47BA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CBB79CB" w14:textId="77777777" w:rsidR="003C47BA" w:rsidRDefault="00E70504">
            <w:pPr>
              <w:pStyle w:val="TableParagraph"/>
              <w:spacing w:line="212" w:lineRule="exact"/>
              <w:ind w:left="1102" w:right="10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Signature</w:t>
            </w:r>
          </w:p>
        </w:tc>
        <w:tc>
          <w:tcPr>
            <w:tcW w:w="3060" w:type="dxa"/>
          </w:tcPr>
          <w:p w14:paraId="5F3C2920" w14:textId="77777777" w:rsidR="003C47BA" w:rsidRDefault="003C47BA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22029C4D" w14:textId="77777777" w:rsidR="003C47BA" w:rsidRDefault="00E70504">
            <w:pPr>
              <w:pStyle w:val="TableParagraph"/>
              <w:spacing w:line="212" w:lineRule="exact"/>
              <w:ind w:left="362"/>
              <w:rPr>
                <w:b/>
                <w:sz w:val="20"/>
              </w:rPr>
            </w:pPr>
            <w:r>
              <w:rPr>
                <w:b/>
                <w:sz w:val="20"/>
              </w:rPr>
              <w:t>Print Name (Block Caps)</w:t>
            </w:r>
          </w:p>
        </w:tc>
        <w:tc>
          <w:tcPr>
            <w:tcW w:w="3240" w:type="dxa"/>
          </w:tcPr>
          <w:p w14:paraId="5932EA1F" w14:textId="77777777" w:rsidR="003C47BA" w:rsidRDefault="003C47BA">
            <w:pPr>
              <w:pStyle w:val="TableParagraph"/>
              <w:spacing w:before="10"/>
              <w:rPr>
                <w:rFonts w:ascii="Times New Roman"/>
                <w:sz w:val="19"/>
              </w:rPr>
            </w:pPr>
          </w:p>
          <w:p w14:paraId="114C914A" w14:textId="77777777" w:rsidR="003C47BA" w:rsidRDefault="00E70504">
            <w:pPr>
              <w:pStyle w:val="TableParagraph"/>
              <w:spacing w:line="212" w:lineRule="exact"/>
              <w:ind w:left="818"/>
              <w:rPr>
                <w:b/>
                <w:sz w:val="20"/>
              </w:rPr>
            </w:pPr>
            <w:r>
              <w:rPr>
                <w:b/>
                <w:sz w:val="20"/>
              </w:rPr>
              <w:t>Contact Address</w:t>
            </w:r>
          </w:p>
        </w:tc>
      </w:tr>
      <w:tr w:rsidR="003C47BA" w14:paraId="7FF305DD" w14:textId="77777777">
        <w:trPr>
          <w:trHeight w:val="551"/>
        </w:trPr>
        <w:tc>
          <w:tcPr>
            <w:tcW w:w="3168" w:type="dxa"/>
          </w:tcPr>
          <w:p w14:paraId="460574AC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7C5CC3FD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  <w:p w14:paraId="2AA7D562" w14:textId="77777777" w:rsidR="00ED2A39" w:rsidRDefault="00ED2A39">
            <w:pPr>
              <w:pStyle w:val="TableParagraph"/>
              <w:rPr>
                <w:rFonts w:ascii="Times New Roman"/>
                <w:sz w:val="16"/>
              </w:rPr>
            </w:pPr>
          </w:p>
          <w:p w14:paraId="5A59BCE7" w14:textId="03B1D431" w:rsidR="00ED2A39" w:rsidRDefault="00ED2A3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3FB0E2A1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7BA" w14:paraId="6679BEF3" w14:textId="77777777">
        <w:trPr>
          <w:trHeight w:val="551"/>
        </w:trPr>
        <w:tc>
          <w:tcPr>
            <w:tcW w:w="3168" w:type="dxa"/>
          </w:tcPr>
          <w:p w14:paraId="2934E526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6D47B200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7284A9FA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7BA" w14:paraId="5C9D3EA1" w14:textId="77777777">
        <w:trPr>
          <w:trHeight w:val="552"/>
        </w:trPr>
        <w:tc>
          <w:tcPr>
            <w:tcW w:w="3168" w:type="dxa"/>
          </w:tcPr>
          <w:p w14:paraId="679F561A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66B71DE0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1A0212F0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7BA" w14:paraId="48AC9790" w14:textId="77777777">
        <w:trPr>
          <w:trHeight w:val="551"/>
        </w:trPr>
        <w:tc>
          <w:tcPr>
            <w:tcW w:w="3168" w:type="dxa"/>
          </w:tcPr>
          <w:p w14:paraId="17787E3B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048F6BD0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0D27BDE4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7BA" w14:paraId="5EB5B673" w14:textId="77777777">
        <w:trPr>
          <w:trHeight w:val="551"/>
        </w:trPr>
        <w:tc>
          <w:tcPr>
            <w:tcW w:w="3168" w:type="dxa"/>
          </w:tcPr>
          <w:p w14:paraId="203F50F2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38112164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043ACC21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7BA" w14:paraId="57983659" w14:textId="77777777">
        <w:trPr>
          <w:trHeight w:val="551"/>
        </w:trPr>
        <w:tc>
          <w:tcPr>
            <w:tcW w:w="3168" w:type="dxa"/>
          </w:tcPr>
          <w:p w14:paraId="7C2536E9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3AB88061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5321ED44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7BA" w14:paraId="186969CD" w14:textId="77777777">
        <w:trPr>
          <w:trHeight w:val="552"/>
        </w:trPr>
        <w:tc>
          <w:tcPr>
            <w:tcW w:w="3168" w:type="dxa"/>
          </w:tcPr>
          <w:p w14:paraId="0569DCB6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4944E691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734E2835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7BA" w14:paraId="7CB75680" w14:textId="77777777">
        <w:trPr>
          <w:trHeight w:val="551"/>
        </w:trPr>
        <w:tc>
          <w:tcPr>
            <w:tcW w:w="3168" w:type="dxa"/>
          </w:tcPr>
          <w:p w14:paraId="1F0C8A5B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3F249755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79CE5C49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7BA" w14:paraId="4C1606FF" w14:textId="77777777">
        <w:trPr>
          <w:trHeight w:val="551"/>
        </w:trPr>
        <w:tc>
          <w:tcPr>
            <w:tcW w:w="3168" w:type="dxa"/>
          </w:tcPr>
          <w:p w14:paraId="207E619D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2B739A47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0CF27242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7BA" w14:paraId="4BDF6BB5" w14:textId="77777777">
        <w:trPr>
          <w:trHeight w:val="552"/>
        </w:trPr>
        <w:tc>
          <w:tcPr>
            <w:tcW w:w="3168" w:type="dxa"/>
          </w:tcPr>
          <w:p w14:paraId="0417473F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0C14F0DD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1A6911E0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7BA" w14:paraId="7149FB6A" w14:textId="77777777">
        <w:trPr>
          <w:trHeight w:val="551"/>
        </w:trPr>
        <w:tc>
          <w:tcPr>
            <w:tcW w:w="3168" w:type="dxa"/>
          </w:tcPr>
          <w:p w14:paraId="5533D479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406AF801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62B9143B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7BA" w14:paraId="5AA9B31A" w14:textId="77777777">
        <w:trPr>
          <w:trHeight w:val="551"/>
        </w:trPr>
        <w:tc>
          <w:tcPr>
            <w:tcW w:w="3168" w:type="dxa"/>
          </w:tcPr>
          <w:p w14:paraId="3E3F057F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12C2B9DF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53616698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7BA" w14:paraId="2198B106" w14:textId="77777777">
        <w:trPr>
          <w:trHeight w:val="552"/>
        </w:trPr>
        <w:tc>
          <w:tcPr>
            <w:tcW w:w="3168" w:type="dxa"/>
          </w:tcPr>
          <w:p w14:paraId="3B48DD23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755868BE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5BB749D7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7BA" w14:paraId="7C8A8C8C" w14:textId="77777777">
        <w:trPr>
          <w:trHeight w:val="551"/>
        </w:trPr>
        <w:tc>
          <w:tcPr>
            <w:tcW w:w="3168" w:type="dxa"/>
          </w:tcPr>
          <w:p w14:paraId="79CBE694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1E59ACD6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714844F6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7BA" w14:paraId="6B74F10F" w14:textId="77777777">
        <w:trPr>
          <w:trHeight w:val="551"/>
        </w:trPr>
        <w:tc>
          <w:tcPr>
            <w:tcW w:w="3168" w:type="dxa"/>
          </w:tcPr>
          <w:p w14:paraId="6A3EC860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0599EBE9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7CFC05BC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7BA" w14:paraId="021CE56E" w14:textId="77777777">
        <w:trPr>
          <w:trHeight w:val="551"/>
        </w:trPr>
        <w:tc>
          <w:tcPr>
            <w:tcW w:w="3168" w:type="dxa"/>
          </w:tcPr>
          <w:p w14:paraId="0050BEB8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34B14C78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10CF7735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7BA" w14:paraId="4FFD9BB5" w14:textId="77777777">
        <w:trPr>
          <w:trHeight w:val="552"/>
        </w:trPr>
        <w:tc>
          <w:tcPr>
            <w:tcW w:w="3168" w:type="dxa"/>
          </w:tcPr>
          <w:p w14:paraId="299A50C7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2019B565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155098AB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7BA" w14:paraId="1A32B5F2" w14:textId="77777777">
        <w:trPr>
          <w:trHeight w:val="551"/>
        </w:trPr>
        <w:tc>
          <w:tcPr>
            <w:tcW w:w="3168" w:type="dxa"/>
          </w:tcPr>
          <w:p w14:paraId="4F4B4273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15410B80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7B62D92E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7BA" w14:paraId="36174696" w14:textId="77777777">
        <w:trPr>
          <w:trHeight w:val="551"/>
        </w:trPr>
        <w:tc>
          <w:tcPr>
            <w:tcW w:w="3168" w:type="dxa"/>
          </w:tcPr>
          <w:p w14:paraId="267ABEB0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4DF21B23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5C07E634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3C47BA" w14:paraId="380CE727" w14:textId="77777777">
        <w:trPr>
          <w:trHeight w:val="552"/>
        </w:trPr>
        <w:tc>
          <w:tcPr>
            <w:tcW w:w="3168" w:type="dxa"/>
          </w:tcPr>
          <w:p w14:paraId="35FBBF56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60" w:type="dxa"/>
          </w:tcPr>
          <w:p w14:paraId="15E80DBA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</w:tcPr>
          <w:p w14:paraId="026356FD" w14:textId="77777777" w:rsidR="003C47BA" w:rsidRDefault="003C47B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24D137" w14:textId="4AB3021A" w:rsidR="003C47BA" w:rsidRDefault="003C47BA" w:rsidP="00CC4633">
      <w:pPr>
        <w:pStyle w:val="BodyText"/>
        <w:rPr>
          <w:b/>
          <w:sz w:val="20"/>
        </w:rPr>
      </w:pPr>
    </w:p>
    <w:sectPr w:rsidR="003C47BA">
      <w:pgSz w:w="11900" w:h="16840"/>
      <w:pgMar w:top="2000" w:right="860" w:bottom="1360" w:left="980" w:header="708" w:footer="11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F9FA09" w14:textId="77777777" w:rsidR="00BC7038" w:rsidRDefault="00BC7038">
      <w:r>
        <w:separator/>
      </w:r>
    </w:p>
  </w:endnote>
  <w:endnote w:type="continuationSeparator" w:id="0">
    <w:p w14:paraId="7B7B192E" w14:textId="77777777" w:rsidR="00BC7038" w:rsidRDefault="00BC7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D23497" w14:textId="2ED98110" w:rsidR="003C47BA" w:rsidRDefault="0090623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8320" behindDoc="1" locked="0" layoutInCell="1" allowOverlap="1" wp14:anchorId="13D9F30B" wp14:editId="10C9F570">
              <wp:simplePos x="0" y="0"/>
              <wp:positionH relativeFrom="page">
                <wp:posOffset>788035</wp:posOffset>
              </wp:positionH>
              <wp:positionV relativeFrom="page">
                <wp:posOffset>9764395</wp:posOffset>
              </wp:positionV>
              <wp:extent cx="5983605" cy="256540"/>
              <wp:effectExtent l="0" t="1270" r="635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83605" cy="256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1A30B6" w14:textId="77777777" w:rsidR="003C47BA" w:rsidRDefault="00E70504">
                          <w:pPr>
                            <w:pStyle w:val="BodyText"/>
                            <w:spacing w:before="14"/>
                            <w:ind w:left="1367" w:right="1" w:hanging="1348"/>
                          </w:pPr>
                          <w:r>
                            <w:t>All Petitions should be forwarded to: Clerk to the Petitions Committee, Legal &amp; Democratic Services, East Lothian Council, John Muir House, Haddington EH31 3HA or handed in at Main Reception, John Muir House, Haddington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9F30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2.05pt;margin-top:768.85pt;width:471.15pt;height:20.2pt;z-index:-18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" filled="f" stroked="f">
              <v:textbox inset="0,0,0,0">
                <w:txbxContent>
                  <w:p w14:paraId="5F1A30B6" w14:textId="77777777" w:rsidR="003C47BA" w:rsidRDefault="00E70504">
                    <w:pPr>
                      <w:pStyle w:val="BodyText"/>
                      <w:spacing w:before="14"/>
                      <w:ind w:left="1367" w:right="1" w:hanging="1348"/>
                    </w:pPr>
                    <w:r>
                      <w:t>All Petitions should be forwarded to: Clerk to the Petitions Committee, Legal &amp; Democratic Services, East Lothian Council, John Muir House, Haddington EH31 3HA or handed in at Main Reception, John Muir House, Haddington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503298344" behindDoc="1" locked="0" layoutInCell="1" allowOverlap="1" wp14:anchorId="2B4DB4B4" wp14:editId="37416953">
              <wp:simplePos x="0" y="0"/>
              <wp:positionH relativeFrom="page">
                <wp:posOffset>3211195</wp:posOffset>
              </wp:positionH>
              <wp:positionV relativeFrom="page">
                <wp:posOffset>10114915</wp:posOffset>
              </wp:positionV>
              <wp:extent cx="1137920" cy="139065"/>
              <wp:effectExtent l="1270" t="0" r="381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792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77CB6" w14:textId="77777777" w:rsidR="003C47BA" w:rsidRDefault="00E70504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Page ............ of ............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4DB4B4" id="Text Box 1" o:spid="_x0000_s1027" type="#_x0000_t202" style="position:absolute;margin-left:252.85pt;margin-top:796.45pt;width:89.6pt;height:10.95pt;z-index:-18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" filled="f" stroked="f">
              <v:textbox inset="0,0,0,0">
                <w:txbxContent>
                  <w:p w14:paraId="3E477CB6" w14:textId="77777777" w:rsidR="003C47BA" w:rsidRDefault="00E70504">
                    <w:pPr>
                      <w:pStyle w:val="BodyText"/>
                      <w:spacing w:before="14"/>
                      <w:ind w:left="20"/>
                    </w:pPr>
                    <w:r>
                      <w:t>Page ............ of ............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B72F88" w14:textId="77777777" w:rsidR="00BC7038" w:rsidRDefault="00BC7038">
      <w:r>
        <w:separator/>
      </w:r>
    </w:p>
  </w:footnote>
  <w:footnote w:type="continuationSeparator" w:id="0">
    <w:p w14:paraId="6F28E250" w14:textId="77777777" w:rsidR="00BC7038" w:rsidRDefault="00BC70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B3E68" w14:textId="77777777" w:rsidR="003C47BA" w:rsidRDefault="00E70504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17271" behindDoc="1" locked="0" layoutInCell="1" allowOverlap="1" wp14:anchorId="4E45DB24" wp14:editId="68F4D69B">
          <wp:simplePos x="0" y="0"/>
          <wp:positionH relativeFrom="page">
            <wp:posOffset>2971800</wp:posOffset>
          </wp:positionH>
          <wp:positionV relativeFrom="page">
            <wp:posOffset>449576</wp:posOffset>
          </wp:positionV>
          <wp:extent cx="1621391" cy="82829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21391" cy="8282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74231"/>
    <w:multiLevelType w:val="hybridMultilevel"/>
    <w:tmpl w:val="8964342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7BA"/>
    <w:rsid w:val="003C47BA"/>
    <w:rsid w:val="004341E2"/>
    <w:rsid w:val="00436360"/>
    <w:rsid w:val="00620427"/>
    <w:rsid w:val="0069171C"/>
    <w:rsid w:val="0069581E"/>
    <w:rsid w:val="007478A9"/>
    <w:rsid w:val="00906230"/>
    <w:rsid w:val="00B16222"/>
    <w:rsid w:val="00BA53C2"/>
    <w:rsid w:val="00BC7038"/>
    <w:rsid w:val="00C478FC"/>
    <w:rsid w:val="00C57585"/>
    <w:rsid w:val="00CC29E9"/>
    <w:rsid w:val="00CC4633"/>
    <w:rsid w:val="00CE1F15"/>
    <w:rsid w:val="00CF2252"/>
    <w:rsid w:val="00CF499D"/>
    <w:rsid w:val="00D45FC0"/>
    <w:rsid w:val="00D54FFC"/>
    <w:rsid w:val="00D707A3"/>
    <w:rsid w:val="00DA005F"/>
    <w:rsid w:val="00E26A6F"/>
    <w:rsid w:val="00E70504"/>
    <w:rsid w:val="00ED2A39"/>
    <w:rsid w:val="00F40C6C"/>
    <w:rsid w:val="00F5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DC0F92"/>
  <w15:docId w15:val="{EDC5FD8C-78D0-414E-9C20-B27EEC59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4"/>
      <w:ind w:left="220" w:hanging="3179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29E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9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toungrange@aol.com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ttleofprestonpans1745.or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PETITION TO EAST LOTHIAN COUNCIL</vt:lpstr>
    </vt:vector>
  </TitlesOfParts>
  <Company/>
  <LinksUpToDate>false</LinksUpToDate>
  <CharactersWithSpaces>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PETITION TO EAST LOTHIAN COUNCIL</dc:title>
  <dc:creator>East Lothian Council</dc:creator>
  <cp:lastModifiedBy>Gordon Prestoungrange</cp:lastModifiedBy>
  <cp:revision>2</cp:revision>
  <cp:lastPrinted>2019-05-28T10:35:00Z</cp:lastPrinted>
  <dcterms:created xsi:type="dcterms:W3CDTF">2019-06-14T09:55:00Z</dcterms:created>
  <dcterms:modified xsi:type="dcterms:W3CDTF">2019-06-14T09:55:00Z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2010-02-23T00:00:00Z</vt:filetime>
  </property>
  <property fmtid="{D5CDD505-2E9C-101B-9397-08002B2CF9AE}" pid="3" name="Creator">
    <vt:lpwstr>Acrobat PDFMaker 6.0 for Word</vt:lpwstr>
  </property>
  <property fmtid="{D5CDD505-2E9C-101B-9397-08002B2CF9AE}" pid="4" name="LastSaved">
    <vt:filetime>2019-05-24T00:00:00Z</vt:filetime>
  </property>
</Properties>
</file>